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A1944" w14:textId="77777777" w:rsidR="008D2855" w:rsidRPr="008D2855" w:rsidRDefault="008D2855" w:rsidP="008D2855">
      <w:pPr>
        <w:shd w:val="clear" w:color="auto" w:fill="FFFFFF"/>
        <w:spacing w:after="0" w:line="525" w:lineRule="atLeast"/>
        <w:jc w:val="both"/>
        <w:textAlignment w:val="baseline"/>
        <w:outlineLvl w:val="1"/>
        <w:rPr>
          <w:rFonts w:ascii="Times New Roman" w:eastAsia="Times New Roman" w:hAnsi="Times New Roman" w:cs="Times New Roman"/>
          <w:color w:val="555555"/>
          <w:sz w:val="28"/>
          <w:szCs w:val="28"/>
          <w:lang w:eastAsia="en-IN"/>
        </w:rPr>
      </w:pPr>
      <w:r w:rsidRPr="008D2855">
        <w:rPr>
          <w:rFonts w:ascii="Times New Roman" w:eastAsia="Times New Roman" w:hAnsi="Times New Roman" w:cs="Times New Roman"/>
          <w:color w:val="555555"/>
          <w:sz w:val="28"/>
          <w:szCs w:val="28"/>
          <w:lang w:eastAsia="en-IN"/>
        </w:rPr>
        <w:t>Null Hypothesis Overview</w:t>
      </w:r>
    </w:p>
    <w:p w14:paraId="1FF8386C" w14:textId="77777777" w:rsidR="008D2855" w:rsidRPr="008D2855" w:rsidRDefault="008D2855" w:rsidP="008D2855">
      <w:pPr>
        <w:shd w:val="clear" w:color="auto" w:fill="FFFFFF"/>
        <w:spacing w:after="0" w:line="240" w:lineRule="auto"/>
        <w:jc w:val="both"/>
        <w:textAlignment w:val="baseline"/>
        <w:rPr>
          <w:rFonts w:ascii="Times New Roman" w:eastAsia="Times New Roman" w:hAnsi="Times New Roman" w:cs="Times New Roman"/>
          <w:color w:val="777777"/>
          <w:sz w:val="28"/>
          <w:szCs w:val="28"/>
          <w:lang w:eastAsia="en-IN"/>
        </w:rPr>
      </w:pPr>
      <w:r w:rsidRPr="008D2855">
        <w:rPr>
          <w:rFonts w:ascii="Times New Roman" w:eastAsia="Times New Roman" w:hAnsi="Times New Roman" w:cs="Times New Roman"/>
          <w:color w:val="777777"/>
          <w:sz w:val="28"/>
          <w:szCs w:val="28"/>
          <w:lang w:eastAsia="en-IN"/>
        </w:rPr>
        <w:t>The </w:t>
      </w:r>
      <w:r w:rsidRPr="008D2855">
        <w:rPr>
          <w:rFonts w:ascii="Times New Roman" w:eastAsia="Times New Roman" w:hAnsi="Times New Roman" w:cs="Times New Roman"/>
          <w:b/>
          <w:bCs/>
          <w:color w:val="777777"/>
          <w:sz w:val="28"/>
          <w:szCs w:val="28"/>
          <w:bdr w:val="none" w:sz="0" w:space="0" w:color="auto" w:frame="1"/>
          <w:lang w:eastAsia="en-IN"/>
        </w:rPr>
        <w:t>null hypothesis</w:t>
      </w:r>
      <w:r w:rsidRPr="008D2855">
        <w:rPr>
          <w:rFonts w:ascii="Times New Roman" w:eastAsia="Times New Roman" w:hAnsi="Times New Roman" w:cs="Times New Roman"/>
          <w:color w:val="777777"/>
          <w:sz w:val="28"/>
          <w:szCs w:val="28"/>
          <w:lang w:eastAsia="en-IN"/>
        </w:rPr>
        <w:t>, H</w:t>
      </w:r>
      <w:r w:rsidRPr="008D2855">
        <w:rPr>
          <w:rFonts w:ascii="Times New Roman" w:eastAsia="Times New Roman" w:hAnsi="Times New Roman" w:cs="Times New Roman"/>
          <w:color w:val="777777"/>
          <w:sz w:val="28"/>
          <w:szCs w:val="28"/>
          <w:bdr w:val="none" w:sz="0" w:space="0" w:color="auto" w:frame="1"/>
          <w:vertAlign w:val="subscript"/>
          <w:lang w:eastAsia="en-IN"/>
        </w:rPr>
        <w:t>0</w:t>
      </w:r>
      <w:r w:rsidRPr="008D2855">
        <w:rPr>
          <w:rFonts w:ascii="Times New Roman" w:eastAsia="Times New Roman" w:hAnsi="Times New Roman" w:cs="Times New Roman"/>
          <w:color w:val="777777"/>
          <w:sz w:val="28"/>
          <w:szCs w:val="28"/>
          <w:lang w:eastAsia="en-IN"/>
        </w:rPr>
        <w:t> is the commonly accepted fact; it is the opposite of the </w:t>
      </w:r>
      <w:hyperlink r:id="rId5" w:history="1">
        <w:r w:rsidRPr="008D2855">
          <w:rPr>
            <w:rFonts w:ascii="Times New Roman" w:eastAsia="Times New Roman" w:hAnsi="Times New Roman" w:cs="Times New Roman"/>
            <w:color w:val="05A9C5"/>
            <w:sz w:val="28"/>
            <w:szCs w:val="28"/>
            <w:u w:val="single"/>
            <w:bdr w:val="none" w:sz="0" w:space="0" w:color="auto" w:frame="1"/>
            <w:lang w:eastAsia="en-IN"/>
          </w:rPr>
          <w:t>alternate hypothesis</w:t>
        </w:r>
      </w:hyperlink>
      <w:r w:rsidRPr="008D2855">
        <w:rPr>
          <w:rFonts w:ascii="Times New Roman" w:eastAsia="Times New Roman" w:hAnsi="Times New Roman" w:cs="Times New Roman"/>
          <w:color w:val="777777"/>
          <w:sz w:val="28"/>
          <w:szCs w:val="28"/>
          <w:lang w:eastAsia="en-IN"/>
        </w:rPr>
        <w:t>. Researchers work to reject, nullify or disprove the null hypothesis. Researchers come up with an alternate hypothesis, one that they think explains a phenomenon, and then work to </w:t>
      </w:r>
      <w:hyperlink r:id="rId6" w:tgtFrame="_blank" w:history="1">
        <w:r w:rsidRPr="008D2855">
          <w:rPr>
            <w:rFonts w:ascii="Times New Roman" w:eastAsia="Times New Roman" w:hAnsi="Times New Roman" w:cs="Times New Roman"/>
            <w:color w:val="05A9C5"/>
            <w:sz w:val="28"/>
            <w:szCs w:val="28"/>
            <w:u w:val="single"/>
            <w:bdr w:val="none" w:sz="0" w:space="0" w:color="auto" w:frame="1"/>
            <w:lang w:eastAsia="en-IN"/>
          </w:rPr>
          <w:t>reject the null hypothesis</w:t>
        </w:r>
      </w:hyperlink>
      <w:r w:rsidRPr="008D2855">
        <w:rPr>
          <w:rFonts w:ascii="Times New Roman" w:eastAsia="Times New Roman" w:hAnsi="Times New Roman" w:cs="Times New Roman"/>
          <w:color w:val="777777"/>
          <w:sz w:val="28"/>
          <w:szCs w:val="28"/>
          <w:lang w:eastAsia="en-IN"/>
        </w:rPr>
        <w:t>.</w:t>
      </w:r>
    </w:p>
    <w:p w14:paraId="10993E4F" w14:textId="77777777" w:rsidR="008D2855" w:rsidRPr="008D2855" w:rsidRDefault="008D2855" w:rsidP="008D2855">
      <w:pPr>
        <w:shd w:val="clear" w:color="auto" w:fill="FFFFFF"/>
        <w:spacing w:after="0" w:line="525" w:lineRule="atLeast"/>
        <w:jc w:val="both"/>
        <w:textAlignment w:val="baseline"/>
        <w:outlineLvl w:val="1"/>
        <w:rPr>
          <w:rFonts w:ascii="Times New Roman" w:eastAsia="Times New Roman" w:hAnsi="Times New Roman" w:cs="Times New Roman"/>
          <w:color w:val="555555"/>
          <w:sz w:val="28"/>
          <w:szCs w:val="28"/>
          <w:lang w:eastAsia="en-IN"/>
        </w:rPr>
      </w:pPr>
      <w:r w:rsidRPr="008D2855">
        <w:rPr>
          <w:rFonts w:ascii="Times New Roman" w:eastAsia="Times New Roman" w:hAnsi="Times New Roman" w:cs="Times New Roman"/>
          <w:color w:val="555555"/>
          <w:sz w:val="28"/>
          <w:szCs w:val="28"/>
          <w:lang w:eastAsia="en-IN"/>
        </w:rPr>
        <w:t>Why is it Called the “Null”?</w:t>
      </w:r>
    </w:p>
    <w:p w14:paraId="61F82394" w14:textId="77777777" w:rsidR="008D2855" w:rsidRPr="008D2855" w:rsidRDefault="008D2855" w:rsidP="008D2855">
      <w:pPr>
        <w:shd w:val="clear" w:color="auto" w:fill="FFFFFF"/>
        <w:spacing w:after="0" w:line="240" w:lineRule="auto"/>
        <w:jc w:val="both"/>
        <w:textAlignment w:val="baseline"/>
        <w:rPr>
          <w:rFonts w:ascii="Times New Roman" w:eastAsia="Times New Roman" w:hAnsi="Times New Roman" w:cs="Times New Roman"/>
          <w:color w:val="777777"/>
          <w:sz w:val="28"/>
          <w:szCs w:val="28"/>
          <w:lang w:eastAsia="en-IN"/>
        </w:rPr>
      </w:pPr>
      <w:r w:rsidRPr="008D2855">
        <w:rPr>
          <w:rFonts w:ascii="Times New Roman" w:eastAsia="Times New Roman" w:hAnsi="Times New Roman" w:cs="Times New Roman"/>
          <w:color w:val="777777"/>
          <w:sz w:val="28"/>
          <w:szCs w:val="28"/>
          <w:lang w:eastAsia="en-IN"/>
        </w:rPr>
        <w:t>The word “null” in this context means that it’s a commonly accepted fact that researchers work to </w:t>
      </w:r>
      <w:r w:rsidRPr="008D2855">
        <w:rPr>
          <w:rFonts w:ascii="Times New Roman" w:eastAsia="Times New Roman" w:hAnsi="Times New Roman" w:cs="Times New Roman"/>
          <w:i/>
          <w:iCs/>
          <w:color w:val="777777"/>
          <w:sz w:val="28"/>
          <w:szCs w:val="28"/>
          <w:bdr w:val="none" w:sz="0" w:space="0" w:color="auto" w:frame="1"/>
          <w:lang w:eastAsia="en-IN"/>
        </w:rPr>
        <w:t>nullify</w:t>
      </w:r>
      <w:r w:rsidRPr="008D2855">
        <w:rPr>
          <w:rFonts w:ascii="Times New Roman" w:eastAsia="Times New Roman" w:hAnsi="Times New Roman" w:cs="Times New Roman"/>
          <w:color w:val="777777"/>
          <w:sz w:val="28"/>
          <w:szCs w:val="28"/>
          <w:lang w:eastAsia="en-IN"/>
        </w:rPr>
        <w:t>. It doesn’t mean that the statement is null (i.e. amounts to nothing) itself! (Perhaps the term should be called the “nullifiable hypothesis” as that might cause less confusion).</w:t>
      </w:r>
    </w:p>
    <w:p w14:paraId="00F41DDD" w14:textId="7A65B8BF" w:rsidR="00314E62" w:rsidRPr="008D2855" w:rsidRDefault="00314E62" w:rsidP="008D2855">
      <w:pPr>
        <w:jc w:val="both"/>
        <w:rPr>
          <w:rFonts w:ascii="Times New Roman" w:hAnsi="Times New Roman" w:cs="Times New Roman"/>
          <w:sz w:val="28"/>
          <w:szCs w:val="28"/>
        </w:rPr>
      </w:pPr>
    </w:p>
    <w:p w14:paraId="2B6D75CB" w14:textId="214CB0B5" w:rsidR="008D2855" w:rsidRPr="008D2855" w:rsidRDefault="008D2855" w:rsidP="008D2855">
      <w:pPr>
        <w:jc w:val="both"/>
        <w:rPr>
          <w:rFonts w:ascii="Times New Roman" w:hAnsi="Times New Roman" w:cs="Times New Roman"/>
          <w:sz w:val="28"/>
          <w:szCs w:val="28"/>
        </w:rPr>
      </w:pPr>
    </w:p>
    <w:p w14:paraId="0FBFF26F" w14:textId="77777777" w:rsidR="008D2855" w:rsidRPr="008D2855" w:rsidRDefault="008D2855" w:rsidP="008D2855">
      <w:pPr>
        <w:pStyle w:val="Heading2"/>
        <w:spacing w:before="240" w:beforeAutospacing="0" w:after="120" w:afterAutospacing="0"/>
        <w:jc w:val="both"/>
        <w:rPr>
          <w:color w:val="1B2B68"/>
          <w:sz w:val="28"/>
          <w:szCs w:val="28"/>
        </w:rPr>
      </w:pPr>
      <w:r w:rsidRPr="008D2855">
        <w:rPr>
          <w:color w:val="1B2B68"/>
          <w:sz w:val="28"/>
          <w:szCs w:val="28"/>
        </w:rPr>
        <w:t>Type I error</w:t>
      </w:r>
    </w:p>
    <w:p w14:paraId="51C43456"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A Type I error means rejecting the null hypothesis when it’s actually true. It means concluding that results are </w:t>
      </w:r>
      <w:r w:rsidRPr="008D2855">
        <w:rPr>
          <w:rStyle w:val="Strong"/>
          <w:color w:val="0D405F"/>
          <w:sz w:val="28"/>
          <w:szCs w:val="28"/>
        </w:rPr>
        <w:t>statistically significant </w:t>
      </w:r>
      <w:r w:rsidRPr="008D2855">
        <w:rPr>
          <w:color w:val="0D405F"/>
          <w:sz w:val="28"/>
          <w:szCs w:val="28"/>
        </w:rPr>
        <w:t>when, in reality, they came about purely by chance or because of unrelated factors.</w:t>
      </w:r>
    </w:p>
    <w:p w14:paraId="6F18A0EE"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The risk of committing this error is the </w:t>
      </w:r>
      <w:hyperlink r:id="rId7" w:history="1">
        <w:r w:rsidRPr="008D2855">
          <w:rPr>
            <w:rStyle w:val="Hyperlink"/>
            <w:color w:val="1F80E8"/>
            <w:sz w:val="28"/>
            <w:szCs w:val="28"/>
          </w:rPr>
          <w:t>significance level</w:t>
        </w:r>
      </w:hyperlink>
      <w:r w:rsidRPr="008D2855">
        <w:rPr>
          <w:color w:val="0D405F"/>
          <w:sz w:val="28"/>
          <w:szCs w:val="28"/>
        </w:rPr>
        <w:t> (alpha or α) you choose. That’s a value that you set at the beginning of your study to assess the statistical probability of obtaining your results (</w:t>
      </w:r>
      <w:hyperlink r:id="rId8" w:history="1">
        <w:r w:rsidRPr="008D2855">
          <w:rPr>
            <w:rStyle w:val="Emphasis"/>
            <w:rFonts w:eastAsiaTheme="majorEastAsia"/>
            <w:color w:val="1F80E8"/>
            <w:sz w:val="28"/>
            <w:szCs w:val="28"/>
          </w:rPr>
          <w:t>p</w:t>
        </w:r>
        <w:r w:rsidRPr="008D2855">
          <w:rPr>
            <w:rStyle w:val="Hyperlink"/>
            <w:color w:val="1F80E8"/>
            <w:sz w:val="28"/>
            <w:szCs w:val="28"/>
          </w:rPr>
          <w:t> value</w:t>
        </w:r>
      </w:hyperlink>
      <w:r w:rsidRPr="008D2855">
        <w:rPr>
          <w:color w:val="0D405F"/>
          <w:sz w:val="28"/>
          <w:szCs w:val="28"/>
        </w:rPr>
        <w:t>).</w:t>
      </w:r>
    </w:p>
    <w:p w14:paraId="1EE2B490"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The significance level is usually set at 0.05 or 5%. This means that your results only have a 5% chance of occurring, or less, if the null hypothesis is actually true.</w:t>
      </w:r>
    </w:p>
    <w:p w14:paraId="7A35B394" w14:textId="0010A300" w:rsidR="008D2855" w:rsidRPr="009B7C47" w:rsidRDefault="001F424E" w:rsidP="008D2855">
      <w:pPr>
        <w:pStyle w:val="NormalWeb"/>
        <w:spacing w:before="0" w:beforeAutospacing="0"/>
        <w:jc w:val="both"/>
        <w:rPr>
          <w:b/>
          <w:bCs/>
          <w:color w:val="0D405F"/>
          <w:sz w:val="28"/>
          <w:szCs w:val="28"/>
        </w:rPr>
      </w:pPr>
      <w:r w:rsidRPr="009B7C47">
        <w:rPr>
          <w:b/>
          <w:bCs/>
          <w:color w:val="0D405F"/>
          <w:sz w:val="28"/>
          <w:szCs w:val="28"/>
        </w:rPr>
        <w:t>/*</w:t>
      </w:r>
      <w:r w:rsidR="008D2855" w:rsidRPr="009B7C47">
        <w:rPr>
          <w:b/>
          <w:bCs/>
          <w:color w:val="0D405F"/>
          <w:sz w:val="28"/>
          <w:szCs w:val="28"/>
        </w:rPr>
        <w:t>If the </w:t>
      </w:r>
      <w:r w:rsidR="008D2855" w:rsidRPr="009B7C47">
        <w:rPr>
          <w:rStyle w:val="Emphasis"/>
          <w:rFonts w:eastAsiaTheme="majorEastAsia"/>
          <w:b/>
          <w:bCs/>
          <w:color w:val="0D405F"/>
          <w:sz w:val="28"/>
          <w:szCs w:val="28"/>
        </w:rPr>
        <w:t>p</w:t>
      </w:r>
      <w:r w:rsidR="008D2855" w:rsidRPr="009B7C47">
        <w:rPr>
          <w:b/>
          <w:bCs/>
          <w:color w:val="0D405F"/>
          <w:sz w:val="28"/>
          <w:szCs w:val="28"/>
        </w:rPr>
        <w:t> value of your test is lower than the significance level, it means your results are statistically significant and consistent with the alternative hypothesis. If your </w:t>
      </w:r>
      <w:r w:rsidR="008D2855" w:rsidRPr="009B7C47">
        <w:rPr>
          <w:rStyle w:val="Emphasis"/>
          <w:rFonts w:eastAsiaTheme="majorEastAsia"/>
          <w:b/>
          <w:bCs/>
          <w:color w:val="0D405F"/>
          <w:sz w:val="28"/>
          <w:szCs w:val="28"/>
        </w:rPr>
        <w:t>p</w:t>
      </w:r>
      <w:r w:rsidR="008D2855" w:rsidRPr="009B7C47">
        <w:rPr>
          <w:b/>
          <w:bCs/>
          <w:color w:val="0D405F"/>
          <w:sz w:val="28"/>
          <w:szCs w:val="28"/>
        </w:rPr>
        <w:t> value is higher than the significance level, then your results are considered statistically non-significant.</w:t>
      </w:r>
      <w:r w:rsidRPr="009B7C47">
        <w:rPr>
          <w:b/>
          <w:bCs/>
          <w:color w:val="0D405F"/>
          <w:sz w:val="28"/>
          <w:szCs w:val="28"/>
        </w:rPr>
        <w:t>*/</w:t>
      </w:r>
    </w:p>
    <w:p w14:paraId="45263829" w14:textId="3CCE9284" w:rsidR="008D2855" w:rsidRPr="008D2855" w:rsidRDefault="008D2855" w:rsidP="008D2855">
      <w:pPr>
        <w:spacing w:after="0" w:line="240" w:lineRule="auto"/>
        <w:jc w:val="both"/>
        <w:rPr>
          <w:rFonts w:ascii="Times New Roman" w:eastAsia="Times New Roman" w:hAnsi="Times New Roman" w:cs="Times New Roman"/>
          <w:sz w:val="28"/>
          <w:szCs w:val="28"/>
          <w:lang w:eastAsia="en-IN"/>
        </w:rPr>
      </w:pPr>
      <w:r w:rsidRPr="008D2855">
        <w:rPr>
          <w:rFonts w:ascii="Times New Roman" w:eastAsia="Times New Roman" w:hAnsi="Times New Roman" w:cs="Times New Roman"/>
          <w:sz w:val="28"/>
          <w:szCs w:val="28"/>
          <w:lang w:eastAsia="en-IN"/>
        </w:rPr>
        <w:t>Example: Statistical significance and Type I error</w:t>
      </w:r>
      <w:r w:rsidR="001F424E">
        <w:rPr>
          <w:rFonts w:ascii="Times New Roman" w:eastAsia="Times New Roman" w:hAnsi="Times New Roman" w:cs="Times New Roman"/>
          <w:sz w:val="28"/>
          <w:szCs w:val="28"/>
          <w:lang w:eastAsia="en-IN"/>
        </w:rPr>
        <w:t xml:space="preserve">. </w:t>
      </w:r>
      <w:r w:rsidRPr="008D2855">
        <w:rPr>
          <w:rFonts w:ascii="Times New Roman" w:eastAsia="Times New Roman" w:hAnsi="Times New Roman" w:cs="Times New Roman"/>
          <w:color w:val="0D405F"/>
          <w:sz w:val="28"/>
          <w:szCs w:val="28"/>
          <w:shd w:val="clear" w:color="auto" w:fill="F9F9FB"/>
          <w:lang w:eastAsia="en-IN"/>
        </w:rPr>
        <w:t>In your clinical study, you compare the symptoms of patients who received the new drug intervention or a control treatment. Using a </w:t>
      </w:r>
      <w:hyperlink r:id="rId9" w:history="1">
        <w:r w:rsidRPr="008D2855">
          <w:rPr>
            <w:rFonts w:ascii="Times New Roman" w:eastAsia="Times New Roman" w:hAnsi="Times New Roman" w:cs="Times New Roman"/>
            <w:i/>
            <w:iCs/>
            <w:color w:val="1F80E8"/>
            <w:sz w:val="28"/>
            <w:szCs w:val="28"/>
            <w:lang w:eastAsia="en-IN"/>
          </w:rPr>
          <w:t>t </w:t>
        </w:r>
        <w:r w:rsidRPr="008D2855">
          <w:rPr>
            <w:rFonts w:ascii="Times New Roman" w:eastAsia="Times New Roman" w:hAnsi="Times New Roman" w:cs="Times New Roman"/>
            <w:color w:val="1F80E8"/>
            <w:sz w:val="28"/>
            <w:szCs w:val="28"/>
            <w:u w:val="single"/>
            <w:lang w:eastAsia="en-IN"/>
          </w:rPr>
          <w:t>test</w:t>
        </w:r>
      </w:hyperlink>
      <w:r w:rsidRPr="008D2855">
        <w:rPr>
          <w:rFonts w:ascii="Times New Roman" w:eastAsia="Times New Roman" w:hAnsi="Times New Roman" w:cs="Times New Roman"/>
          <w:color w:val="0D405F"/>
          <w:sz w:val="28"/>
          <w:szCs w:val="28"/>
          <w:shd w:val="clear" w:color="auto" w:fill="F9F9FB"/>
          <w:lang w:eastAsia="en-IN"/>
        </w:rPr>
        <w:t>, you obtain a </w:t>
      </w:r>
      <w:r w:rsidRPr="008D2855">
        <w:rPr>
          <w:rFonts w:ascii="Times New Roman" w:eastAsia="Times New Roman" w:hAnsi="Times New Roman" w:cs="Times New Roman"/>
          <w:i/>
          <w:iCs/>
          <w:color w:val="0D405F"/>
          <w:sz w:val="28"/>
          <w:szCs w:val="28"/>
          <w:lang w:eastAsia="en-IN"/>
        </w:rPr>
        <w:t>p</w:t>
      </w:r>
      <w:r w:rsidRPr="008D2855">
        <w:rPr>
          <w:rFonts w:ascii="Times New Roman" w:eastAsia="Times New Roman" w:hAnsi="Times New Roman" w:cs="Times New Roman"/>
          <w:color w:val="0D405F"/>
          <w:sz w:val="28"/>
          <w:szCs w:val="28"/>
          <w:shd w:val="clear" w:color="auto" w:fill="F9F9FB"/>
          <w:lang w:eastAsia="en-IN"/>
        </w:rPr>
        <w:t> value of .035. This </w:t>
      </w:r>
      <w:r w:rsidRPr="008D2855">
        <w:rPr>
          <w:rFonts w:ascii="Times New Roman" w:eastAsia="Times New Roman" w:hAnsi="Times New Roman" w:cs="Times New Roman"/>
          <w:i/>
          <w:iCs/>
          <w:color w:val="0D405F"/>
          <w:sz w:val="28"/>
          <w:szCs w:val="28"/>
          <w:lang w:eastAsia="en-IN"/>
        </w:rPr>
        <w:t>p</w:t>
      </w:r>
      <w:r w:rsidRPr="008D2855">
        <w:rPr>
          <w:rFonts w:ascii="Times New Roman" w:eastAsia="Times New Roman" w:hAnsi="Times New Roman" w:cs="Times New Roman"/>
          <w:color w:val="0D405F"/>
          <w:sz w:val="28"/>
          <w:szCs w:val="28"/>
          <w:shd w:val="clear" w:color="auto" w:fill="F9F9FB"/>
          <w:lang w:eastAsia="en-IN"/>
        </w:rPr>
        <w:t> value is lower than your alpha of .05, so you consider your results statistically significant and reject the null hypothesis.</w:t>
      </w:r>
    </w:p>
    <w:p w14:paraId="66455CBA" w14:textId="77777777" w:rsidR="008D2855" w:rsidRPr="008D2855" w:rsidRDefault="008D2855" w:rsidP="008D2855">
      <w:pPr>
        <w:spacing w:after="0" w:line="240" w:lineRule="auto"/>
        <w:jc w:val="both"/>
        <w:rPr>
          <w:rFonts w:ascii="Times New Roman" w:eastAsia="Times New Roman" w:hAnsi="Times New Roman" w:cs="Times New Roman"/>
          <w:color w:val="0D405F"/>
          <w:sz w:val="28"/>
          <w:szCs w:val="28"/>
          <w:lang w:eastAsia="en-IN"/>
        </w:rPr>
      </w:pPr>
      <w:r w:rsidRPr="008D2855">
        <w:rPr>
          <w:rFonts w:ascii="Times New Roman" w:eastAsia="Times New Roman" w:hAnsi="Times New Roman" w:cs="Times New Roman"/>
          <w:color w:val="0D405F"/>
          <w:sz w:val="28"/>
          <w:szCs w:val="28"/>
          <w:lang w:eastAsia="en-IN"/>
        </w:rPr>
        <w:t>However, the </w:t>
      </w:r>
      <w:r w:rsidRPr="008D2855">
        <w:rPr>
          <w:rFonts w:ascii="Times New Roman" w:eastAsia="Times New Roman" w:hAnsi="Times New Roman" w:cs="Times New Roman"/>
          <w:i/>
          <w:iCs/>
          <w:color w:val="0D405F"/>
          <w:sz w:val="28"/>
          <w:szCs w:val="28"/>
          <w:lang w:eastAsia="en-IN"/>
        </w:rPr>
        <w:t>p</w:t>
      </w:r>
      <w:r w:rsidRPr="008D2855">
        <w:rPr>
          <w:rFonts w:ascii="Times New Roman" w:eastAsia="Times New Roman" w:hAnsi="Times New Roman" w:cs="Times New Roman"/>
          <w:color w:val="0D405F"/>
          <w:sz w:val="28"/>
          <w:szCs w:val="28"/>
          <w:lang w:eastAsia="en-IN"/>
        </w:rPr>
        <w:t> value means that there is a 3.5% chance of your results occurring if the null hypothesis is true. Therefore, there is still a risk of making a Type I error.</w:t>
      </w:r>
    </w:p>
    <w:p w14:paraId="1623DFEE" w14:textId="64467FB7" w:rsidR="008D2855" w:rsidRPr="008D2855" w:rsidRDefault="008D2855" w:rsidP="008D2855">
      <w:pPr>
        <w:jc w:val="both"/>
        <w:rPr>
          <w:rFonts w:ascii="Times New Roman" w:hAnsi="Times New Roman" w:cs="Times New Roman"/>
          <w:sz w:val="28"/>
          <w:szCs w:val="28"/>
        </w:rPr>
      </w:pPr>
    </w:p>
    <w:p w14:paraId="7F9E7D8C" w14:textId="7E435D8A" w:rsidR="008D2855" w:rsidRPr="008D2855" w:rsidRDefault="008D2855" w:rsidP="008D2855">
      <w:pPr>
        <w:jc w:val="both"/>
        <w:rPr>
          <w:rFonts w:ascii="Times New Roman" w:hAnsi="Times New Roman" w:cs="Times New Roman"/>
          <w:sz w:val="28"/>
          <w:szCs w:val="28"/>
        </w:rPr>
      </w:pPr>
    </w:p>
    <w:p w14:paraId="08BBD897" w14:textId="77777777" w:rsidR="008D2855" w:rsidRPr="008D2855" w:rsidRDefault="008D2855" w:rsidP="008D2855">
      <w:pPr>
        <w:pStyle w:val="Heading3"/>
        <w:spacing w:before="240" w:after="120"/>
        <w:jc w:val="both"/>
        <w:rPr>
          <w:rFonts w:ascii="Times New Roman" w:hAnsi="Times New Roman" w:cs="Times New Roman"/>
          <w:color w:val="1B2B68"/>
          <w:sz w:val="28"/>
          <w:szCs w:val="28"/>
        </w:rPr>
      </w:pPr>
      <w:r w:rsidRPr="008D2855">
        <w:rPr>
          <w:rFonts w:ascii="Times New Roman" w:hAnsi="Times New Roman" w:cs="Times New Roman"/>
          <w:color w:val="1B2B68"/>
          <w:sz w:val="28"/>
          <w:szCs w:val="28"/>
        </w:rPr>
        <w:lastRenderedPageBreak/>
        <w:t>Type I error rate</w:t>
      </w:r>
    </w:p>
    <w:p w14:paraId="2970C956"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The null hypothesis distribution curve below shows the probabilities of obtaining all possible results if the study were repeated with new samples and the null hypothesis were true in the </w:t>
      </w:r>
      <w:hyperlink r:id="rId10" w:history="1">
        <w:r w:rsidRPr="008D2855">
          <w:rPr>
            <w:rStyle w:val="Hyperlink"/>
            <w:color w:val="1F80E8"/>
            <w:sz w:val="28"/>
            <w:szCs w:val="28"/>
            <w:u w:val="none"/>
          </w:rPr>
          <w:t>population</w:t>
        </w:r>
      </w:hyperlink>
      <w:r w:rsidRPr="008D2855">
        <w:rPr>
          <w:color w:val="0D405F"/>
          <w:sz w:val="28"/>
          <w:szCs w:val="28"/>
        </w:rPr>
        <w:t>.</w:t>
      </w:r>
    </w:p>
    <w:p w14:paraId="66E8AFB9"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At the tail end, the shaded area represents alpha. It’s also called a </w:t>
      </w:r>
      <w:r w:rsidRPr="008D2855">
        <w:rPr>
          <w:rStyle w:val="Strong"/>
          <w:rFonts w:eastAsiaTheme="majorEastAsia"/>
          <w:color w:val="0D405F"/>
          <w:sz w:val="28"/>
          <w:szCs w:val="28"/>
        </w:rPr>
        <w:t>critical region</w:t>
      </w:r>
      <w:r w:rsidRPr="008D2855">
        <w:rPr>
          <w:color w:val="0D405F"/>
          <w:sz w:val="28"/>
          <w:szCs w:val="28"/>
        </w:rPr>
        <w:t> in statistics.</w:t>
      </w:r>
    </w:p>
    <w:p w14:paraId="07AA30FD" w14:textId="77777777" w:rsidR="008D2855" w:rsidRPr="008D2855" w:rsidRDefault="008D2855" w:rsidP="008D2855">
      <w:pPr>
        <w:pStyle w:val="NormalWeb"/>
        <w:spacing w:before="0" w:beforeAutospacing="0"/>
        <w:jc w:val="both"/>
        <w:rPr>
          <w:color w:val="0D405F"/>
          <w:sz w:val="28"/>
          <w:szCs w:val="28"/>
        </w:rPr>
      </w:pPr>
      <w:r w:rsidRPr="008D2855">
        <w:rPr>
          <w:color w:val="0D405F"/>
          <w:sz w:val="28"/>
          <w:szCs w:val="28"/>
        </w:rPr>
        <w:t>If your results fall in the critical region of this curve, they are considered statistically significant and the null hypothesis is rejected. However, this is a false positive conclusion, because the null hypothesis is actually true in this case!</w:t>
      </w:r>
    </w:p>
    <w:p w14:paraId="25820A2F" w14:textId="77777777" w:rsidR="008D2855" w:rsidRPr="008D2855" w:rsidRDefault="008D2855" w:rsidP="008D2855">
      <w:pPr>
        <w:spacing w:before="240" w:after="120" w:line="240" w:lineRule="auto"/>
        <w:jc w:val="both"/>
        <w:outlineLvl w:val="1"/>
        <w:rPr>
          <w:rFonts w:ascii="Times New Roman" w:eastAsia="Times New Roman" w:hAnsi="Times New Roman" w:cs="Times New Roman"/>
          <w:b/>
          <w:bCs/>
          <w:color w:val="1B2B68"/>
          <w:sz w:val="28"/>
          <w:szCs w:val="28"/>
          <w:lang w:eastAsia="en-IN"/>
        </w:rPr>
      </w:pPr>
      <w:r w:rsidRPr="008D2855">
        <w:rPr>
          <w:rFonts w:ascii="Times New Roman" w:eastAsia="Times New Roman" w:hAnsi="Times New Roman" w:cs="Times New Roman"/>
          <w:b/>
          <w:bCs/>
          <w:color w:val="1B2B68"/>
          <w:sz w:val="28"/>
          <w:szCs w:val="28"/>
          <w:lang w:eastAsia="en-IN"/>
        </w:rPr>
        <w:t>Type II error</w:t>
      </w:r>
    </w:p>
    <w:p w14:paraId="08CD67AC" w14:textId="1F568653" w:rsidR="008D2855" w:rsidRPr="008D2855" w:rsidRDefault="008D2855" w:rsidP="008D2855">
      <w:pPr>
        <w:spacing w:after="100" w:afterAutospacing="1" w:line="240" w:lineRule="auto"/>
        <w:jc w:val="both"/>
        <w:rPr>
          <w:rFonts w:ascii="Times New Roman" w:eastAsia="Times New Roman" w:hAnsi="Times New Roman" w:cs="Times New Roman"/>
          <w:color w:val="0D405F"/>
          <w:sz w:val="28"/>
          <w:szCs w:val="28"/>
          <w:lang w:eastAsia="en-IN"/>
        </w:rPr>
      </w:pPr>
      <w:r w:rsidRPr="008D2855">
        <w:rPr>
          <w:rFonts w:ascii="Times New Roman" w:eastAsia="Times New Roman" w:hAnsi="Times New Roman" w:cs="Times New Roman"/>
          <w:color w:val="0D405F"/>
          <w:sz w:val="28"/>
          <w:szCs w:val="28"/>
          <w:lang w:eastAsia="en-IN"/>
        </w:rPr>
        <w:t xml:space="preserve">A Type II error means not rejecting the null hypothesis when it’s actually false. </w:t>
      </w:r>
    </w:p>
    <w:p w14:paraId="4B0EE69C" w14:textId="77777777" w:rsidR="008D2855" w:rsidRPr="008D2855" w:rsidRDefault="008D2855" w:rsidP="008D2855">
      <w:pPr>
        <w:spacing w:after="100" w:afterAutospacing="1" w:line="240" w:lineRule="auto"/>
        <w:jc w:val="both"/>
        <w:rPr>
          <w:rFonts w:ascii="Times New Roman" w:eastAsia="Times New Roman" w:hAnsi="Times New Roman" w:cs="Times New Roman"/>
          <w:color w:val="0D405F"/>
          <w:sz w:val="28"/>
          <w:szCs w:val="28"/>
          <w:lang w:eastAsia="en-IN"/>
        </w:rPr>
      </w:pPr>
      <w:r w:rsidRPr="008D2855">
        <w:rPr>
          <w:rFonts w:ascii="Times New Roman" w:eastAsia="Times New Roman" w:hAnsi="Times New Roman" w:cs="Times New Roman"/>
          <w:color w:val="0D405F"/>
          <w:sz w:val="28"/>
          <w:szCs w:val="28"/>
          <w:lang w:eastAsia="en-IN"/>
        </w:rPr>
        <w:t>Instead, a Type II error means failing to conclude there was an effect when there actually was. In reality, your study may not have had enough </w:t>
      </w:r>
      <w:hyperlink r:id="rId11" w:history="1">
        <w:r w:rsidRPr="008D2855">
          <w:rPr>
            <w:rFonts w:ascii="Times New Roman" w:eastAsia="Times New Roman" w:hAnsi="Times New Roman" w:cs="Times New Roman"/>
            <w:b/>
            <w:bCs/>
            <w:color w:val="1F80E8"/>
            <w:sz w:val="28"/>
            <w:szCs w:val="28"/>
            <w:lang w:eastAsia="en-IN"/>
          </w:rPr>
          <w:t>statistical power</w:t>
        </w:r>
      </w:hyperlink>
      <w:r w:rsidRPr="008D2855">
        <w:rPr>
          <w:rFonts w:ascii="Times New Roman" w:eastAsia="Times New Roman" w:hAnsi="Times New Roman" w:cs="Times New Roman"/>
          <w:color w:val="0D405F"/>
          <w:sz w:val="28"/>
          <w:szCs w:val="28"/>
          <w:lang w:eastAsia="en-IN"/>
        </w:rPr>
        <w:t> to detect an effect of a certain size.</w:t>
      </w:r>
    </w:p>
    <w:p w14:paraId="15B1C032" w14:textId="77777777" w:rsidR="008D2855" w:rsidRPr="008D2855" w:rsidRDefault="008D2855" w:rsidP="008D2855">
      <w:pPr>
        <w:spacing w:after="100" w:afterAutospacing="1" w:line="240" w:lineRule="auto"/>
        <w:jc w:val="both"/>
        <w:rPr>
          <w:rFonts w:ascii="Times New Roman" w:eastAsia="Times New Roman" w:hAnsi="Times New Roman" w:cs="Times New Roman"/>
          <w:color w:val="0D405F"/>
          <w:sz w:val="28"/>
          <w:szCs w:val="28"/>
          <w:lang w:eastAsia="en-IN"/>
        </w:rPr>
      </w:pPr>
      <w:r w:rsidRPr="008D2855">
        <w:rPr>
          <w:rFonts w:ascii="Times New Roman" w:eastAsia="Times New Roman" w:hAnsi="Times New Roman" w:cs="Times New Roman"/>
          <w:color w:val="0D405F"/>
          <w:sz w:val="28"/>
          <w:szCs w:val="28"/>
          <w:lang w:eastAsia="en-IN"/>
        </w:rPr>
        <w:t>Power is the extent to which a test can correctly detect a real effect when there is one. A power level of 80% or higher is usually considered acceptable.</w:t>
      </w:r>
    </w:p>
    <w:p w14:paraId="5F27099E" w14:textId="77777777" w:rsidR="008D2855" w:rsidRPr="008D2855" w:rsidRDefault="008D2855" w:rsidP="008D2855">
      <w:pPr>
        <w:spacing w:after="100" w:afterAutospacing="1" w:line="240" w:lineRule="auto"/>
        <w:jc w:val="both"/>
        <w:rPr>
          <w:rFonts w:ascii="Times New Roman" w:eastAsia="Times New Roman" w:hAnsi="Times New Roman" w:cs="Times New Roman"/>
          <w:color w:val="0D405F"/>
          <w:sz w:val="28"/>
          <w:szCs w:val="28"/>
          <w:lang w:eastAsia="en-IN"/>
        </w:rPr>
      </w:pPr>
      <w:r w:rsidRPr="008D2855">
        <w:rPr>
          <w:rFonts w:ascii="Times New Roman" w:eastAsia="Times New Roman" w:hAnsi="Times New Roman" w:cs="Times New Roman"/>
          <w:color w:val="0D405F"/>
          <w:sz w:val="28"/>
          <w:szCs w:val="28"/>
          <w:lang w:eastAsia="en-IN"/>
        </w:rPr>
        <w:t>The risk of a Type II error is inversely related to the statistical power of a study. The higher the statistical power, the lower the probability of making a Type II error.</w:t>
      </w:r>
    </w:p>
    <w:p w14:paraId="77A8C8DD" w14:textId="77777777" w:rsidR="008D2855" w:rsidRPr="008D2855" w:rsidRDefault="008D2855" w:rsidP="008D2855">
      <w:pPr>
        <w:spacing w:after="0" w:line="240" w:lineRule="auto"/>
        <w:jc w:val="both"/>
        <w:rPr>
          <w:rFonts w:ascii="Times New Roman" w:eastAsia="Times New Roman" w:hAnsi="Times New Roman" w:cs="Times New Roman"/>
          <w:sz w:val="28"/>
          <w:szCs w:val="28"/>
          <w:lang w:eastAsia="en-IN"/>
        </w:rPr>
      </w:pPr>
      <w:r w:rsidRPr="008D2855">
        <w:rPr>
          <w:rFonts w:ascii="Times New Roman" w:eastAsia="Times New Roman" w:hAnsi="Times New Roman" w:cs="Times New Roman"/>
          <w:sz w:val="28"/>
          <w:szCs w:val="28"/>
          <w:lang w:eastAsia="en-IN"/>
        </w:rPr>
        <w:t>Example: Statistical power and Type II errorWhen preparing your clinical study, you complete a power analysis and determine that with your sample size, you have an 80% chance of detecting an </w:t>
      </w:r>
      <w:hyperlink r:id="rId12" w:history="1">
        <w:r w:rsidRPr="008D2855">
          <w:rPr>
            <w:rFonts w:ascii="Times New Roman" w:eastAsia="Times New Roman" w:hAnsi="Times New Roman" w:cs="Times New Roman"/>
            <w:color w:val="1F80E8"/>
            <w:sz w:val="28"/>
            <w:szCs w:val="28"/>
            <w:u w:val="single"/>
            <w:lang w:eastAsia="en-IN"/>
          </w:rPr>
          <w:t>effect size</w:t>
        </w:r>
      </w:hyperlink>
      <w:r w:rsidRPr="008D2855">
        <w:rPr>
          <w:rFonts w:ascii="Times New Roman" w:eastAsia="Times New Roman" w:hAnsi="Times New Roman" w:cs="Times New Roman"/>
          <w:sz w:val="28"/>
          <w:szCs w:val="28"/>
          <w:lang w:eastAsia="en-IN"/>
        </w:rPr>
        <w:t> of 20% or greater. An effect size of 20% means that the drug intervention reduces symptoms by 20% more than the control treatment.</w:t>
      </w:r>
    </w:p>
    <w:p w14:paraId="212EB7A7" w14:textId="77777777" w:rsidR="008D2855" w:rsidRPr="008D2855" w:rsidRDefault="008D2855" w:rsidP="008D2855">
      <w:pPr>
        <w:spacing w:after="0" w:line="240" w:lineRule="auto"/>
        <w:jc w:val="both"/>
        <w:rPr>
          <w:rFonts w:ascii="Times New Roman" w:eastAsia="Times New Roman" w:hAnsi="Times New Roman" w:cs="Times New Roman"/>
          <w:sz w:val="28"/>
          <w:szCs w:val="28"/>
          <w:lang w:eastAsia="en-IN"/>
        </w:rPr>
      </w:pPr>
      <w:r w:rsidRPr="008D2855">
        <w:rPr>
          <w:rFonts w:ascii="Times New Roman" w:eastAsia="Times New Roman" w:hAnsi="Times New Roman" w:cs="Times New Roman"/>
          <w:sz w:val="28"/>
          <w:szCs w:val="28"/>
          <w:lang w:eastAsia="en-IN"/>
        </w:rPr>
        <w:t>However, a Type II may occur if an effect that’s smaller than this size. A smaller effect size is unlikely to be detected in your study due to inadequate statistical power.</w:t>
      </w:r>
    </w:p>
    <w:p w14:paraId="796876BC" w14:textId="23DDE8E9" w:rsidR="008D2855" w:rsidRDefault="008D2855" w:rsidP="008D2855">
      <w:pPr>
        <w:jc w:val="both"/>
        <w:rPr>
          <w:rFonts w:ascii="Times New Roman" w:hAnsi="Times New Roman" w:cs="Times New Roman"/>
          <w:sz w:val="28"/>
          <w:szCs w:val="28"/>
        </w:rPr>
      </w:pPr>
    </w:p>
    <w:p w14:paraId="4297070B" w14:textId="77777777" w:rsidR="00120BED" w:rsidRPr="00120BED" w:rsidRDefault="00120BED" w:rsidP="00120BED">
      <w:pPr>
        <w:spacing w:after="0" w:line="315" w:lineRule="atLeast"/>
        <w:rPr>
          <w:rFonts w:ascii="Open Sans" w:eastAsia="Times New Roman" w:hAnsi="Open Sans" w:cs="Open Sans"/>
          <w:color w:val="333333"/>
          <w:sz w:val="21"/>
          <w:szCs w:val="21"/>
          <w:lang w:eastAsia="en-IN"/>
        </w:rPr>
      </w:pPr>
      <w:r w:rsidRPr="00120BED">
        <w:rPr>
          <w:rFonts w:ascii="Open Sans" w:eastAsia="Times New Roman" w:hAnsi="Open Sans" w:cs="Open Sans"/>
          <w:color w:val="333333"/>
          <w:sz w:val="23"/>
          <w:szCs w:val="23"/>
          <w:lang w:eastAsia="en-IN"/>
        </w:rPr>
        <w:t>No hypothesis test is 100% certain. Because the test is based on probabilities, there is always a chance of making an incorrect conclusion. When you do a hypothesis test, two types of errors are possible: type I and type II. The risks of these two errors are inversely related and determined by the level of significance and the power for the test. Therefore, you should determine which error has more severe consequences for your situation before you define their risks.</w:t>
      </w:r>
    </w:p>
    <w:p w14:paraId="36F60631" w14:textId="77777777" w:rsidR="00120BED" w:rsidRPr="00120BED" w:rsidRDefault="00120BED" w:rsidP="00120BED">
      <w:pPr>
        <w:spacing w:after="0" w:line="270" w:lineRule="atLeast"/>
        <w:rPr>
          <w:rFonts w:ascii="Open Sans" w:eastAsia="Times New Roman" w:hAnsi="Open Sans" w:cs="Open Sans"/>
          <w:b/>
          <w:bCs/>
          <w:color w:val="333333"/>
          <w:sz w:val="23"/>
          <w:szCs w:val="23"/>
          <w:lang w:eastAsia="en-IN"/>
        </w:rPr>
      </w:pPr>
      <w:r w:rsidRPr="00120BED">
        <w:rPr>
          <w:rFonts w:ascii="Open Sans" w:eastAsia="Times New Roman" w:hAnsi="Open Sans" w:cs="Open Sans"/>
          <w:b/>
          <w:bCs/>
          <w:color w:val="333333"/>
          <w:sz w:val="23"/>
          <w:szCs w:val="23"/>
          <w:lang w:eastAsia="en-IN"/>
        </w:rPr>
        <w:t>Type I error</w:t>
      </w:r>
    </w:p>
    <w:p w14:paraId="17584D6F" w14:textId="77777777" w:rsidR="00120BED" w:rsidRPr="00120BED" w:rsidRDefault="00120BED" w:rsidP="00120BED">
      <w:pPr>
        <w:spacing w:before="60" w:after="240" w:line="338" w:lineRule="atLeast"/>
        <w:ind w:left="720"/>
        <w:rPr>
          <w:rFonts w:ascii="Open Sans" w:eastAsia="Times New Roman" w:hAnsi="Open Sans" w:cs="Open Sans"/>
          <w:color w:val="333333"/>
          <w:sz w:val="23"/>
          <w:szCs w:val="23"/>
          <w:lang w:eastAsia="en-IN"/>
        </w:rPr>
      </w:pPr>
      <w:r w:rsidRPr="00120BED">
        <w:rPr>
          <w:rFonts w:ascii="Open Sans" w:eastAsia="Times New Roman" w:hAnsi="Open Sans" w:cs="Open Sans"/>
          <w:color w:val="333333"/>
          <w:sz w:val="23"/>
          <w:szCs w:val="23"/>
          <w:lang w:eastAsia="en-IN"/>
        </w:rPr>
        <w:lastRenderedPageBreak/>
        <w:t>When the null hypothesis is true and you reject it, you make a type I error. The probability of making a type I error is α, which is the level of significance you set for your hypothesis test. An α of 0.05 indicates that you are willing to accept a 5% chance that you are wrong when you reject the null hypothesis. To lower this risk, you must use a lower value for α. However, using a lower value for alpha means that you will be less likely to detect a true difference if one really exists.</w:t>
      </w:r>
    </w:p>
    <w:p w14:paraId="319F67AD" w14:textId="77777777" w:rsidR="00120BED" w:rsidRPr="00120BED" w:rsidRDefault="00120BED" w:rsidP="00120BED">
      <w:pPr>
        <w:spacing w:after="0" w:line="270" w:lineRule="atLeast"/>
        <w:ind w:left="240"/>
        <w:rPr>
          <w:rFonts w:ascii="Open Sans" w:eastAsia="Times New Roman" w:hAnsi="Open Sans" w:cs="Open Sans"/>
          <w:b/>
          <w:bCs/>
          <w:color w:val="333333"/>
          <w:sz w:val="23"/>
          <w:szCs w:val="23"/>
          <w:lang w:eastAsia="en-IN"/>
        </w:rPr>
      </w:pPr>
      <w:r w:rsidRPr="00120BED">
        <w:rPr>
          <w:rFonts w:ascii="Open Sans" w:eastAsia="Times New Roman" w:hAnsi="Open Sans" w:cs="Open Sans"/>
          <w:b/>
          <w:bCs/>
          <w:color w:val="333333"/>
          <w:sz w:val="23"/>
          <w:szCs w:val="23"/>
          <w:lang w:eastAsia="en-IN"/>
        </w:rPr>
        <w:t>Type II error</w:t>
      </w:r>
    </w:p>
    <w:p w14:paraId="4B593535" w14:textId="77777777" w:rsidR="00120BED" w:rsidRPr="00120BED" w:rsidRDefault="00120BED" w:rsidP="00120BED">
      <w:pPr>
        <w:spacing w:before="60" w:line="338" w:lineRule="atLeast"/>
        <w:ind w:left="720"/>
        <w:rPr>
          <w:rFonts w:ascii="Open Sans" w:eastAsia="Times New Roman" w:hAnsi="Open Sans" w:cs="Open Sans"/>
          <w:color w:val="333333"/>
          <w:sz w:val="23"/>
          <w:szCs w:val="23"/>
          <w:lang w:eastAsia="en-IN"/>
        </w:rPr>
      </w:pPr>
      <w:r w:rsidRPr="00120BED">
        <w:rPr>
          <w:rFonts w:ascii="Open Sans" w:eastAsia="Times New Roman" w:hAnsi="Open Sans" w:cs="Open Sans"/>
          <w:color w:val="333333"/>
          <w:sz w:val="23"/>
          <w:szCs w:val="23"/>
          <w:lang w:eastAsia="en-IN"/>
        </w:rPr>
        <w:t>When the null hypothesis is false and you fail to reject it, you make a type II error. The probability of making a type II error is β, which depends on the power of the test. You can decrease your risk of committing a type II error by ensuring your test has enough power. You can do this by ensuring your sample size is large enough to detect a practical difference when one truly exists.</w:t>
      </w:r>
    </w:p>
    <w:p w14:paraId="385B1888" w14:textId="77777777" w:rsidR="00120BED" w:rsidRPr="00120BED" w:rsidRDefault="00120BED" w:rsidP="00120BED">
      <w:pPr>
        <w:spacing w:after="240" w:line="338" w:lineRule="atLeast"/>
        <w:ind w:left="480"/>
        <w:rPr>
          <w:rFonts w:ascii="Open Sans" w:eastAsia="Times New Roman" w:hAnsi="Open Sans" w:cs="Open Sans"/>
          <w:color w:val="333333"/>
          <w:sz w:val="23"/>
          <w:szCs w:val="23"/>
          <w:lang w:eastAsia="en-IN"/>
        </w:rPr>
      </w:pPr>
      <w:r w:rsidRPr="00120BED">
        <w:rPr>
          <w:rFonts w:ascii="Open Sans" w:eastAsia="Times New Roman" w:hAnsi="Open Sans" w:cs="Open Sans"/>
          <w:color w:val="333333"/>
          <w:sz w:val="23"/>
          <w:szCs w:val="23"/>
          <w:lang w:eastAsia="en-IN"/>
        </w:rPr>
        <w:t>The probability of rejecting the null hypothesis when it is false is equal to 1–β. This value is the power of the test.</w:t>
      </w:r>
    </w:p>
    <w:p w14:paraId="133CE958" w14:textId="77777777" w:rsidR="00120BED" w:rsidRDefault="00120BED" w:rsidP="008D2855">
      <w:pPr>
        <w:jc w:val="both"/>
        <w:rPr>
          <w:rFonts w:ascii="Times New Roman" w:hAnsi="Times New Roman" w:cs="Times New Roman"/>
          <w:sz w:val="28"/>
          <w:szCs w:val="28"/>
        </w:rPr>
      </w:pPr>
    </w:p>
    <w:p w14:paraId="5AEF5DA0" w14:textId="2BE7AF19" w:rsidR="000267FF" w:rsidRDefault="000267FF" w:rsidP="008D2855">
      <w:pPr>
        <w:jc w:val="both"/>
        <w:rPr>
          <w:rFonts w:ascii="Times New Roman" w:hAnsi="Times New Roman" w:cs="Times New Roman"/>
          <w:sz w:val="28"/>
          <w:szCs w:val="28"/>
        </w:rPr>
      </w:pPr>
    </w:p>
    <w:p w14:paraId="00B25EF0" w14:textId="2912B364" w:rsidR="00DB047D" w:rsidRDefault="00434F64" w:rsidP="000267FF">
      <w:pPr>
        <w:pStyle w:val="Heading1"/>
        <w:spacing w:before="360" w:line="288" w:lineRule="atLeast"/>
        <w:ind w:right="480"/>
        <w:rPr>
          <w:rFonts w:ascii="Open Sans" w:hAnsi="Open Sans" w:cs="Open Sans"/>
          <w:b/>
          <w:bCs/>
          <w:color w:val="333333"/>
        </w:rPr>
      </w:pPr>
      <w:r>
        <w:rPr>
          <w:rFonts w:ascii="Open Sans" w:hAnsi="Open Sans" w:cs="Open Sans"/>
          <w:b/>
          <w:bCs/>
          <w:color w:val="333333"/>
        </w:rPr>
        <w:t>TEST STATISTICS= |-1.1|= 1.1  &gt;    C.V = 0.9</w:t>
      </w:r>
    </w:p>
    <w:p w14:paraId="4D78C56A" w14:textId="2D3A554A" w:rsidR="00495240" w:rsidRDefault="00495240" w:rsidP="00495240"/>
    <w:p w14:paraId="31E6D34C" w14:textId="7F44D529" w:rsidR="00495240" w:rsidRDefault="00495240" w:rsidP="00495240"/>
    <w:p w14:paraId="0EB27BD6" w14:textId="57213D5E" w:rsidR="00495240" w:rsidRPr="00495240" w:rsidRDefault="00495240" w:rsidP="00495240">
      <w:pPr>
        <w:rPr>
          <w:rFonts w:ascii="Open Sans" w:eastAsiaTheme="majorEastAsia" w:hAnsi="Open Sans" w:cs="Open Sans"/>
          <w:b/>
          <w:bCs/>
          <w:color w:val="333333"/>
          <w:sz w:val="32"/>
          <w:szCs w:val="32"/>
        </w:rPr>
      </w:pPr>
      <w:r w:rsidRPr="00495240">
        <w:rPr>
          <w:rFonts w:ascii="Open Sans" w:eastAsiaTheme="majorEastAsia" w:hAnsi="Open Sans" w:cs="Open Sans"/>
          <w:b/>
          <w:bCs/>
          <w:color w:val="333333"/>
          <w:sz w:val="32"/>
          <w:szCs w:val="32"/>
        </w:rPr>
        <w:t>REJECT Ho</w:t>
      </w:r>
      <w:r>
        <w:rPr>
          <w:rFonts w:ascii="Open Sans" w:eastAsiaTheme="majorEastAsia" w:hAnsi="Open Sans" w:cs="Open Sans"/>
          <w:b/>
          <w:bCs/>
          <w:color w:val="333333"/>
          <w:sz w:val="32"/>
          <w:szCs w:val="32"/>
        </w:rPr>
        <w:t>:</w:t>
      </w:r>
      <w:r w:rsidRPr="00495240">
        <w:rPr>
          <w:rFonts w:ascii="Open Sans" w:eastAsiaTheme="majorEastAsia" w:hAnsi="Open Sans" w:cs="Open Sans"/>
          <w:b/>
          <w:bCs/>
          <w:color w:val="333333"/>
          <w:sz w:val="32"/>
          <w:szCs w:val="32"/>
        </w:rPr>
        <w:t xml:space="preserve"> means Test is “Statistically Significant”</w:t>
      </w:r>
    </w:p>
    <w:p w14:paraId="313AEE16" w14:textId="245A657A" w:rsidR="00495240" w:rsidRPr="00495240" w:rsidRDefault="00495240" w:rsidP="00495240">
      <w:pPr>
        <w:rPr>
          <w:rFonts w:ascii="Open Sans" w:eastAsiaTheme="majorEastAsia" w:hAnsi="Open Sans" w:cs="Open Sans"/>
          <w:b/>
          <w:bCs/>
          <w:color w:val="333333"/>
          <w:sz w:val="32"/>
          <w:szCs w:val="32"/>
        </w:rPr>
      </w:pPr>
      <w:r w:rsidRPr="00495240">
        <w:rPr>
          <w:rFonts w:ascii="Open Sans" w:eastAsiaTheme="majorEastAsia" w:hAnsi="Open Sans" w:cs="Open Sans"/>
          <w:b/>
          <w:bCs/>
          <w:color w:val="333333"/>
          <w:sz w:val="32"/>
          <w:szCs w:val="32"/>
        </w:rPr>
        <w:t>Fail to Reject H</w:t>
      </w:r>
      <w:r>
        <w:rPr>
          <w:rFonts w:ascii="Open Sans" w:eastAsiaTheme="majorEastAsia" w:hAnsi="Open Sans" w:cs="Open Sans"/>
          <w:b/>
          <w:bCs/>
          <w:color w:val="333333"/>
          <w:sz w:val="32"/>
          <w:szCs w:val="32"/>
        </w:rPr>
        <w:t xml:space="preserve">o: </w:t>
      </w:r>
      <w:r w:rsidRPr="00495240">
        <w:rPr>
          <w:rFonts w:ascii="Open Sans" w:eastAsiaTheme="majorEastAsia" w:hAnsi="Open Sans" w:cs="Open Sans"/>
          <w:b/>
          <w:bCs/>
          <w:color w:val="333333"/>
          <w:sz w:val="32"/>
          <w:szCs w:val="32"/>
        </w:rPr>
        <w:t>Test is “Statistically Non- Significant”</w:t>
      </w:r>
    </w:p>
    <w:p w14:paraId="6ECDD86D" w14:textId="14B29889" w:rsidR="00045F74" w:rsidRDefault="00045F74" w:rsidP="000267FF">
      <w:pPr>
        <w:pStyle w:val="Heading1"/>
        <w:spacing w:before="360" w:line="288" w:lineRule="atLeast"/>
        <w:ind w:right="480"/>
        <w:rPr>
          <w:rFonts w:ascii="Open Sans" w:hAnsi="Open Sans" w:cs="Open Sans"/>
          <w:b/>
          <w:bCs/>
          <w:color w:val="333333"/>
        </w:rPr>
      </w:pPr>
      <w:r>
        <w:rPr>
          <w:rFonts w:ascii="Open Sans" w:hAnsi="Open Sans" w:cs="Open Sans"/>
          <w:b/>
          <w:bCs/>
          <w:color w:val="333333"/>
        </w:rPr>
        <w:t xml:space="preserve">WHENEVER WE’LL PERFORM ANY TEST, WE’LL GET A </w:t>
      </w:r>
      <w:r w:rsidR="00DB047D">
        <w:rPr>
          <w:rFonts w:ascii="Open Sans" w:hAnsi="Open Sans" w:cs="Open Sans"/>
          <w:b/>
          <w:bCs/>
          <w:color w:val="333333"/>
        </w:rPr>
        <w:t>“</w:t>
      </w:r>
      <w:r w:rsidRPr="00DB047D">
        <w:rPr>
          <w:rFonts w:ascii="Algerian" w:hAnsi="Algerian" w:cs="Open Sans"/>
          <w:b/>
          <w:bCs/>
          <w:i/>
          <w:iCs/>
          <w:color w:val="333333"/>
        </w:rPr>
        <w:t>TEST STATISTICS</w:t>
      </w:r>
      <w:r w:rsidR="00DB047D">
        <w:rPr>
          <w:rFonts w:ascii="Algerian" w:hAnsi="Algerian" w:cs="Open Sans"/>
          <w:b/>
          <w:bCs/>
          <w:i/>
          <w:iCs/>
          <w:color w:val="333333"/>
        </w:rPr>
        <w:t xml:space="preserve">” </w:t>
      </w:r>
      <w:r>
        <w:rPr>
          <w:rFonts w:ascii="Open Sans" w:hAnsi="Open Sans" w:cs="Open Sans"/>
          <w:b/>
          <w:bCs/>
          <w:color w:val="333333"/>
        </w:rPr>
        <w:t xml:space="preserve"> FOR THAT PARTICULAR TEST.</w:t>
      </w:r>
    </w:p>
    <w:p w14:paraId="226EA41D" w14:textId="179B7D06" w:rsidR="00045F74" w:rsidRPr="00DB047D" w:rsidRDefault="00045F74" w:rsidP="00045F74">
      <w:pPr>
        <w:rPr>
          <w:sz w:val="28"/>
          <w:szCs w:val="28"/>
        </w:rPr>
      </w:pPr>
      <w:r w:rsidRPr="00DB047D">
        <w:rPr>
          <w:sz w:val="28"/>
          <w:szCs w:val="28"/>
        </w:rPr>
        <w:t>IN CASE OF CHI SQAURE, WE’LL GET THE CHISQUARE VALUE,</w:t>
      </w:r>
    </w:p>
    <w:p w14:paraId="18314734" w14:textId="3518258B" w:rsidR="00045F74" w:rsidRPr="00DB047D" w:rsidRDefault="00045F74" w:rsidP="00045F74">
      <w:pPr>
        <w:rPr>
          <w:sz w:val="28"/>
          <w:szCs w:val="28"/>
        </w:rPr>
      </w:pPr>
      <w:r w:rsidRPr="00DB047D">
        <w:rPr>
          <w:sz w:val="28"/>
          <w:szCs w:val="28"/>
        </w:rPr>
        <w:t xml:space="preserve">IN CASE OF T-TEST WE’LL GET THE T-VALUE </w:t>
      </w:r>
      <w:r w:rsidR="00DB047D">
        <w:rPr>
          <w:sz w:val="28"/>
          <w:szCs w:val="28"/>
        </w:rPr>
        <w:t>etc.</w:t>
      </w:r>
    </w:p>
    <w:p w14:paraId="4480BCCA" w14:textId="39314AB1" w:rsidR="00045F74" w:rsidRDefault="00045F74" w:rsidP="00045F74">
      <w:r w:rsidRPr="00DB047D">
        <w:rPr>
          <w:sz w:val="28"/>
          <w:szCs w:val="28"/>
        </w:rPr>
        <w:t xml:space="preserve">IF THAT PARTICULAR VALUE OF THE RESPECTIVE STATISTICAL TEST IS GREATER THAN THE </w:t>
      </w:r>
      <w:r w:rsidR="00DB047D">
        <w:rPr>
          <w:sz w:val="28"/>
          <w:szCs w:val="28"/>
        </w:rPr>
        <w:t>“</w:t>
      </w:r>
      <w:r w:rsidRPr="00DB047D">
        <w:rPr>
          <w:rFonts w:ascii="Algerian" w:hAnsi="Algerian"/>
          <w:i/>
          <w:iCs/>
          <w:sz w:val="28"/>
          <w:szCs w:val="28"/>
        </w:rPr>
        <w:t>CRITICAL VALUE/TABLE</w:t>
      </w:r>
      <w:r w:rsidRPr="00DB047D">
        <w:rPr>
          <w:sz w:val="28"/>
          <w:szCs w:val="28"/>
        </w:rPr>
        <w:t xml:space="preserve"> </w:t>
      </w:r>
      <w:r w:rsidRPr="00DB047D">
        <w:rPr>
          <w:rFonts w:ascii="Algerian" w:hAnsi="Algerian"/>
          <w:i/>
          <w:iCs/>
          <w:sz w:val="28"/>
          <w:szCs w:val="28"/>
        </w:rPr>
        <w:t>VALUE</w:t>
      </w:r>
      <w:r w:rsidRPr="00DB047D">
        <w:rPr>
          <w:sz w:val="28"/>
          <w:szCs w:val="28"/>
        </w:rPr>
        <w:t xml:space="preserve"> </w:t>
      </w:r>
      <w:r w:rsidR="00DB047D">
        <w:rPr>
          <w:sz w:val="28"/>
          <w:szCs w:val="28"/>
        </w:rPr>
        <w:t>“</w:t>
      </w:r>
      <w:r w:rsidRPr="00DB047D">
        <w:rPr>
          <w:sz w:val="28"/>
          <w:szCs w:val="28"/>
        </w:rPr>
        <w:t>THAN WE’LL REJECT THE H</w:t>
      </w:r>
      <w:r w:rsidRPr="00DB047D">
        <w:t>0</w:t>
      </w:r>
      <w:r w:rsidR="00DB047D">
        <w:t>.</w:t>
      </w:r>
    </w:p>
    <w:p w14:paraId="2CF6003B" w14:textId="0CFF74C7" w:rsidR="00DB047D" w:rsidRDefault="00DB047D" w:rsidP="00045F74">
      <w:pPr>
        <w:rPr>
          <w:sz w:val="28"/>
          <w:szCs w:val="28"/>
        </w:rPr>
      </w:pPr>
      <w:r w:rsidRPr="00DB047D">
        <w:rPr>
          <w:sz w:val="28"/>
          <w:szCs w:val="28"/>
        </w:rPr>
        <w:t>ELSE WE FAIL  TO REJECT THE H0</w:t>
      </w:r>
    </w:p>
    <w:p w14:paraId="3F2FACD7" w14:textId="02F57A8A" w:rsidR="00495240" w:rsidRPr="00CD45E9" w:rsidRDefault="00495240" w:rsidP="00CD45E9">
      <w:pPr>
        <w:pStyle w:val="ListParagraph"/>
        <w:numPr>
          <w:ilvl w:val="0"/>
          <w:numId w:val="1"/>
        </w:numPr>
        <w:rPr>
          <w:rFonts w:ascii="Arial" w:hAnsi="Arial" w:cs="Arial"/>
          <w:color w:val="FF0000"/>
          <w:sz w:val="48"/>
          <w:szCs w:val="48"/>
          <w:shd w:val="clear" w:color="auto" w:fill="FFFFFF"/>
        </w:rPr>
      </w:pPr>
      <w:r w:rsidRPr="00CD45E9">
        <w:rPr>
          <w:rFonts w:ascii="Arial" w:hAnsi="Arial" w:cs="Arial"/>
          <w:color w:val="FF0000"/>
          <w:sz w:val="48"/>
          <w:szCs w:val="48"/>
          <w:shd w:val="clear" w:color="auto" w:fill="FFFFFF"/>
        </w:rPr>
        <w:lastRenderedPageBreak/>
        <w:t>FOR 95% CL</w:t>
      </w:r>
    </w:p>
    <w:p w14:paraId="7E0FDCDF" w14:textId="01B7DC2B" w:rsidR="00495240" w:rsidRDefault="00495240" w:rsidP="00CD45E9">
      <w:pPr>
        <w:pStyle w:val="ListParagraph"/>
        <w:numPr>
          <w:ilvl w:val="0"/>
          <w:numId w:val="1"/>
        </w:numPr>
        <w:rPr>
          <w:rFonts w:ascii="Arial" w:hAnsi="Arial" w:cs="Arial"/>
          <w:color w:val="202124"/>
          <w:sz w:val="48"/>
          <w:szCs w:val="48"/>
          <w:shd w:val="clear" w:color="auto" w:fill="FFFFFF"/>
        </w:rPr>
      </w:pPr>
      <w:r w:rsidRPr="00495240">
        <w:rPr>
          <w:rFonts w:ascii="Arial" w:hAnsi="Arial" w:cs="Arial"/>
          <w:color w:val="202124"/>
          <w:sz w:val="48"/>
          <w:szCs w:val="48"/>
          <w:shd w:val="clear" w:color="auto" w:fill="FFFFFF"/>
        </w:rPr>
        <w:t>α</w:t>
      </w:r>
      <w:r w:rsidRPr="00495240">
        <w:rPr>
          <w:rFonts w:ascii="Arial" w:hAnsi="Arial" w:cs="Arial"/>
          <w:color w:val="202124"/>
          <w:sz w:val="48"/>
          <w:szCs w:val="48"/>
          <w:shd w:val="clear" w:color="auto" w:fill="FFFFFF"/>
        </w:rPr>
        <w:t xml:space="preserve">= </w:t>
      </w:r>
      <w:r>
        <w:rPr>
          <w:rFonts w:ascii="Arial" w:hAnsi="Arial" w:cs="Arial"/>
          <w:color w:val="202124"/>
          <w:sz w:val="48"/>
          <w:szCs w:val="48"/>
          <w:shd w:val="clear" w:color="auto" w:fill="FFFFFF"/>
        </w:rPr>
        <w:t>1- CL(in %) = 1- 0.95 = 0.05</w:t>
      </w:r>
    </w:p>
    <w:p w14:paraId="057E246A" w14:textId="7CA19D24" w:rsidR="00CD45E9" w:rsidRPr="00CD45E9" w:rsidRDefault="00CD45E9" w:rsidP="00CD45E9">
      <w:pPr>
        <w:pStyle w:val="ListParagraph"/>
        <w:numPr>
          <w:ilvl w:val="0"/>
          <w:numId w:val="1"/>
        </w:numPr>
        <w:rPr>
          <w:rFonts w:ascii="Arial" w:hAnsi="Arial" w:cs="Arial"/>
          <w:color w:val="FF0000"/>
          <w:sz w:val="48"/>
          <w:szCs w:val="48"/>
          <w:shd w:val="clear" w:color="auto" w:fill="FFFFFF"/>
        </w:rPr>
      </w:pPr>
      <w:r w:rsidRPr="00CD45E9">
        <w:rPr>
          <w:rFonts w:ascii="Arial" w:hAnsi="Arial" w:cs="Arial"/>
          <w:color w:val="FF0000"/>
          <w:sz w:val="48"/>
          <w:szCs w:val="48"/>
          <w:shd w:val="clear" w:color="auto" w:fill="FFFFFF"/>
        </w:rPr>
        <w:t>FOR 9</w:t>
      </w:r>
      <w:r w:rsidRPr="00CD45E9">
        <w:rPr>
          <w:rFonts w:ascii="Arial" w:hAnsi="Arial" w:cs="Arial"/>
          <w:color w:val="FF0000"/>
          <w:sz w:val="48"/>
          <w:szCs w:val="48"/>
          <w:shd w:val="clear" w:color="auto" w:fill="FFFFFF"/>
        </w:rPr>
        <w:t>9</w:t>
      </w:r>
      <w:r w:rsidRPr="00CD45E9">
        <w:rPr>
          <w:rFonts w:ascii="Arial" w:hAnsi="Arial" w:cs="Arial"/>
          <w:color w:val="FF0000"/>
          <w:sz w:val="48"/>
          <w:szCs w:val="48"/>
          <w:shd w:val="clear" w:color="auto" w:fill="FFFFFF"/>
        </w:rPr>
        <w:t>% CL</w:t>
      </w:r>
    </w:p>
    <w:p w14:paraId="173ADF53" w14:textId="5F1666A3" w:rsidR="00CD45E9" w:rsidRDefault="00CD45E9" w:rsidP="00CD45E9">
      <w:pPr>
        <w:pStyle w:val="ListParagraph"/>
        <w:numPr>
          <w:ilvl w:val="0"/>
          <w:numId w:val="1"/>
        </w:numPr>
        <w:rPr>
          <w:rFonts w:ascii="Arial" w:hAnsi="Arial" w:cs="Arial"/>
          <w:color w:val="202124"/>
          <w:sz w:val="48"/>
          <w:szCs w:val="48"/>
          <w:shd w:val="clear" w:color="auto" w:fill="FFFFFF"/>
        </w:rPr>
      </w:pPr>
      <w:r w:rsidRPr="00495240">
        <w:rPr>
          <w:rFonts w:ascii="Arial" w:hAnsi="Arial" w:cs="Arial"/>
          <w:color w:val="202124"/>
          <w:sz w:val="48"/>
          <w:szCs w:val="48"/>
          <w:shd w:val="clear" w:color="auto" w:fill="FFFFFF"/>
        </w:rPr>
        <w:t xml:space="preserve">α= </w:t>
      </w:r>
      <w:r>
        <w:rPr>
          <w:rFonts w:ascii="Arial" w:hAnsi="Arial" w:cs="Arial"/>
          <w:color w:val="202124"/>
          <w:sz w:val="48"/>
          <w:szCs w:val="48"/>
          <w:shd w:val="clear" w:color="auto" w:fill="FFFFFF"/>
        </w:rPr>
        <w:t>1- CL(in %) = 1- 0.9</w:t>
      </w:r>
      <w:r>
        <w:rPr>
          <w:rFonts w:ascii="Arial" w:hAnsi="Arial" w:cs="Arial"/>
          <w:color w:val="202124"/>
          <w:sz w:val="48"/>
          <w:szCs w:val="48"/>
          <w:shd w:val="clear" w:color="auto" w:fill="FFFFFF"/>
        </w:rPr>
        <w:t>9</w:t>
      </w:r>
      <w:r>
        <w:rPr>
          <w:rFonts w:ascii="Arial" w:hAnsi="Arial" w:cs="Arial"/>
          <w:color w:val="202124"/>
          <w:sz w:val="48"/>
          <w:szCs w:val="48"/>
          <w:shd w:val="clear" w:color="auto" w:fill="FFFFFF"/>
        </w:rPr>
        <w:t xml:space="preserve"> = 0.0</w:t>
      </w:r>
      <w:r>
        <w:rPr>
          <w:rFonts w:ascii="Arial" w:hAnsi="Arial" w:cs="Arial"/>
          <w:color w:val="202124"/>
          <w:sz w:val="48"/>
          <w:szCs w:val="48"/>
          <w:shd w:val="clear" w:color="auto" w:fill="FFFFFF"/>
        </w:rPr>
        <w:t>1</w:t>
      </w:r>
    </w:p>
    <w:p w14:paraId="796C5F17" w14:textId="5BD75B57" w:rsidR="00CD45E9" w:rsidRPr="00CD45E9" w:rsidRDefault="00CD45E9" w:rsidP="00CD45E9">
      <w:pPr>
        <w:pStyle w:val="ListParagraph"/>
        <w:numPr>
          <w:ilvl w:val="0"/>
          <w:numId w:val="1"/>
        </w:numPr>
        <w:rPr>
          <w:rFonts w:ascii="Arial" w:hAnsi="Arial" w:cs="Arial"/>
          <w:color w:val="FF0000"/>
          <w:sz w:val="48"/>
          <w:szCs w:val="48"/>
          <w:shd w:val="clear" w:color="auto" w:fill="FFFFFF"/>
        </w:rPr>
      </w:pPr>
      <w:r w:rsidRPr="00CD45E9">
        <w:rPr>
          <w:rFonts w:ascii="Arial" w:hAnsi="Arial" w:cs="Arial"/>
          <w:color w:val="FF0000"/>
          <w:sz w:val="48"/>
          <w:szCs w:val="48"/>
          <w:shd w:val="clear" w:color="auto" w:fill="FFFFFF"/>
        </w:rPr>
        <w:t>FOR 9</w:t>
      </w:r>
      <w:r w:rsidRPr="00CD45E9">
        <w:rPr>
          <w:rFonts w:ascii="Arial" w:hAnsi="Arial" w:cs="Arial"/>
          <w:color w:val="FF0000"/>
          <w:sz w:val="48"/>
          <w:szCs w:val="48"/>
          <w:shd w:val="clear" w:color="auto" w:fill="FFFFFF"/>
        </w:rPr>
        <w:t>0</w:t>
      </w:r>
      <w:r w:rsidRPr="00CD45E9">
        <w:rPr>
          <w:rFonts w:ascii="Arial" w:hAnsi="Arial" w:cs="Arial"/>
          <w:color w:val="FF0000"/>
          <w:sz w:val="48"/>
          <w:szCs w:val="48"/>
          <w:shd w:val="clear" w:color="auto" w:fill="FFFFFF"/>
        </w:rPr>
        <w:t>% CL</w:t>
      </w:r>
    </w:p>
    <w:p w14:paraId="20D1AE08" w14:textId="61D3BF01" w:rsidR="00CD45E9" w:rsidRDefault="00CD45E9" w:rsidP="00CD45E9">
      <w:pPr>
        <w:pStyle w:val="ListParagraph"/>
        <w:numPr>
          <w:ilvl w:val="0"/>
          <w:numId w:val="1"/>
        </w:numPr>
        <w:rPr>
          <w:rFonts w:ascii="Arial" w:hAnsi="Arial" w:cs="Arial"/>
          <w:color w:val="202124"/>
          <w:sz w:val="48"/>
          <w:szCs w:val="48"/>
          <w:shd w:val="clear" w:color="auto" w:fill="FFFFFF"/>
        </w:rPr>
      </w:pPr>
      <w:r w:rsidRPr="00495240">
        <w:rPr>
          <w:rFonts w:ascii="Arial" w:hAnsi="Arial" w:cs="Arial"/>
          <w:color w:val="202124"/>
          <w:sz w:val="48"/>
          <w:szCs w:val="48"/>
          <w:shd w:val="clear" w:color="auto" w:fill="FFFFFF"/>
        </w:rPr>
        <w:t xml:space="preserve">α= </w:t>
      </w:r>
      <w:r>
        <w:rPr>
          <w:rFonts w:ascii="Arial" w:hAnsi="Arial" w:cs="Arial"/>
          <w:color w:val="202124"/>
          <w:sz w:val="48"/>
          <w:szCs w:val="48"/>
          <w:shd w:val="clear" w:color="auto" w:fill="FFFFFF"/>
        </w:rPr>
        <w:t>1- CL(in %) = 1- 0.9</w:t>
      </w:r>
      <w:r>
        <w:rPr>
          <w:rFonts w:ascii="Arial" w:hAnsi="Arial" w:cs="Arial"/>
          <w:color w:val="202124"/>
          <w:sz w:val="48"/>
          <w:szCs w:val="48"/>
          <w:shd w:val="clear" w:color="auto" w:fill="FFFFFF"/>
        </w:rPr>
        <w:t>0</w:t>
      </w:r>
      <w:r>
        <w:rPr>
          <w:rFonts w:ascii="Arial" w:hAnsi="Arial" w:cs="Arial"/>
          <w:color w:val="202124"/>
          <w:sz w:val="48"/>
          <w:szCs w:val="48"/>
          <w:shd w:val="clear" w:color="auto" w:fill="FFFFFF"/>
        </w:rPr>
        <w:t xml:space="preserve"> = 0.</w:t>
      </w:r>
      <w:r>
        <w:rPr>
          <w:rFonts w:ascii="Arial" w:hAnsi="Arial" w:cs="Arial"/>
          <w:color w:val="202124"/>
          <w:sz w:val="48"/>
          <w:szCs w:val="48"/>
          <w:shd w:val="clear" w:color="auto" w:fill="FFFFFF"/>
        </w:rPr>
        <w:t>10</w:t>
      </w:r>
    </w:p>
    <w:p w14:paraId="1353744A" w14:textId="681129ED" w:rsidR="001F424E" w:rsidRDefault="001F424E" w:rsidP="001F424E">
      <w:pPr>
        <w:rPr>
          <w:rFonts w:ascii="Arial" w:hAnsi="Arial" w:cs="Arial"/>
          <w:color w:val="202124"/>
          <w:sz w:val="48"/>
          <w:szCs w:val="48"/>
          <w:shd w:val="clear" w:color="auto" w:fill="FFFFFF"/>
        </w:rPr>
      </w:pPr>
    </w:p>
    <w:p w14:paraId="7582464E" w14:textId="649DE13B" w:rsidR="001F424E" w:rsidRDefault="001F424E" w:rsidP="001F424E">
      <w:pPr>
        <w:rPr>
          <w:rFonts w:ascii="Arial" w:hAnsi="Arial" w:cs="Arial"/>
          <w:color w:val="202124"/>
          <w:sz w:val="48"/>
          <w:szCs w:val="48"/>
          <w:shd w:val="clear" w:color="auto" w:fill="FFFFFF"/>
        </w:rPr>
      </w:pPr>
      <w:r>
        <w:rPr>
          <w:rFonts w:ascii="Arial" w:hAnsi="Arial" w:cs="Arial"/>
          <w:color w:val="202124"/>
          <w:sz w:val="48"/>
          <w:szCs w:val="48"/>
          <w:shd w:val="clear" w:color="auto" w:fill="FFFFFF"/>
        </w:rPr>
        <w:t xml:space="preserve">(99) </w:t>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t>&lt;</w:t>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t xml:space="preserve"> 95 &lt;</w:t>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t>90</w:t>
      </w:r>
    </w:p>
    <w:p w14:paraId="06645778" w14:textId="17D672EC" w:rsidR="001F424E" w:rsidRDefault="001F424E" w:rsidP="001F424E">
      <w:pPr>
        <w:rPr>
          <w:rFonts w:ascii="Arial" w:hAnsi="Arial" w:cs="Arial"/>
          <w:color w:val="202124"/>
          <w:sz w:val="48"/>
          <w:szCs w:val="48"/>
          <w:shd w:val="clear" w:color="auto" w:fill="FFFFFF"/>
        </w:rPr>
      </w:pPr>
      <w:r>
        <w:rPr>
          <w:rFonts w:ascii="Arial" w:hAnsi="Arial" w:cs="Arial"/>
          <w:color w:val="202124"/>
          <w:sz w:val="48"/>
          <w:szCs w:val="48"/>
          <w:shd w:val="clear" w:color="auto" w:fill="FFFFFF"/>
        </w:rPr>
        <w:t>(Sig.)</w:t>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t>Sig.</w:t>
      </w:r>
      <w:r>
        <w:rPr>
          <w:rFonts w:ascii="Arial" w:hAnsi="Arial" w:cs="Arial"/>
          <w:color w:val="202124"/>
          <w:sz w:val="48"/>
          <w:szCs w:val="48"/>
          <w:shd w:val="clear" w:color="auto" w:fill="FFFFFF"/>
        </w:rPr>
        <w:tab/>
      </w:r>
      <w:r>
        <w:rPr>
          <w:rFonts w:ascii="Arial" w:hAnsi="Arial" w:cs="Arial"/>
          <w:color w:val="202124"/>
          <w:sz w:val="48"/>
          <w:szCs w:val="48"/>
          <w:shd w:val="clear" w:color="auto" w:fill="FFFFFF"/>
        </w:rPr>
        <w:tab/>
        <w:t>Sig.</w:t>
      </w:r>
    </w:p>
    <w:p w14:paraId="19039417" w14:textId="1940DAF7" w:rsidR="001F424E" w:rsidRPr="001F424E" w:rsidRDefault="001F424E" w:rsidP="001F424E">
      <w:pPr>
        <w:jc w:val="both"/>
        <w:rPr>
          <w:rFonts w:ascii="Arial" w:hAnsi="Arial" w:cs="Arial"/>
          <w:color w:val="202124"/>
          <w:sz w:val="48"/>
          <w:szCs w:val="48"/>
          <w:shd w:val="clear" w:color="auto" w:fill="FFFFFF"/>
        </w:rPr>
      </w:pPr>
      <w:r>
        <w:rPr>
          <w:rFonts w:ascii="Arial" w:hAnsi="Arial" w:cs="Arial"/>
          <w:color w:val="202124"/>
          <w:sz w:val="48"/>
          <w:szCs w:val="48"/>
          <w:shd w:val="clear" w:color="auto" w:fill="FFFFFF"/>
        </w:rPr>
        <w:t>IF THE TEST VALUE IS SIGNIFICANT AT 99% CL THAN IT WILL BE SIGNIFICANT AT 95% AND 90% CL. HOWEVER, VICEVERSE IS NOT TRUE</w:t>
      </w:r>
    </w:p>
    <w:p w14:paraId="6CFD39A5" w14:textId="0EB91E58" w:rsidR="000267FF" w:rsidRDefault="000267FF" w:rsidP="000267FF">
      <w:pPr>
        <w:pStyle w:val="Heading1"/>
        <w:spacing w:before="360" w:line="288" w:lineRule="atLeast"/>
        <w:ind w:right="480"/>
        <w:rPr>
          <w:rFonts w:ascii="Open Sans" w:hAnsi="Open Sans" w:cs="Open Sans"/>
          <w:color w:val="333333"/>
        </w:rPr>
      </w:pPr>
      <w:r>
        <w:rPr>
          <w:rFonts w:ascii="Open Sans" w:hAnsi="Open Sans" w:cs="Open Sans"/>
          <w:b/>
          <w:bCs/>
          <w:color w:val="333333"/>
        </w:rPr>
        <w:t>What is a critical value?</w:t>
      </w:r>
    </w:p>
    <w:p w14:paraId="1C472744" w14:textId="77777777" w:rsidR="000267FF" w:rsidRDefault="000267FF" w:rsidP="00045F74">
      <w:pPr>
        <w:pStyle w:val="p"/>
        <w:spacing w:before="0" w:beforeAutospacing="0" w:after="240" w:afterAutospacing="0" w:line="338" w:lineRule="atLeast"/>
        <w:jc w:val="both"/>
        <w:rPr>
          <w:rFonts w:ascii="Open Sans" w:hAnsi="Open Sans" w:cs="Open Sans"/>
          <w:color w:val="333333"/>
          <w:sz w:val="23"/>
          <w:szCs w:val="23"/>
        </w:rPr>
      </w:pPr>
      <w:r>
        <w:rPr>
          <w:rFonts w:ascii="Open Sans" w:hAnsi="Open Sans" w:cs="Open Sans"/>
          <w:color w:val="333333"/>
          <w:sz w:val="23"/>
          <w:szCs w:val="23"/>
        </w:rPr>
        <w:t>In hypothesis testing, a critical value is a point on the test distribution that is compared to the test statistic to determine whether to reject the null hypothesis. If the absolute value of your test statistic is greater than the critical value, you can declare statistical significance and reject the null hypothesis. Critical values correspond to α, so their values become fixed when you choose the test's α.</w:t>
      </w:r>
    </w:p>
    <w:p w14:paraId="70BA177E" w14:textId="7B62ADD0" w:rsidR="000267FF" w:rsidRDefault="000267FF" w:rsidP="000267FF">
      <w:pPr>
        <w:spacing w:line="338" w:lineRule="atLeast"/>
        <w:rPr>
          <w:rFonts w:ascii="Open Sans" w:hAnsi="Open Sans" w:cs="Open Sans"/>
          <w:color w:val="333333"/>
          <w:sz w:val="23"/>
          <w:szCs w:val="23"/>
        </w:rPr>
      </w:pPr>
      <w:r>
        <w:rPr>
          <w:rFonts w:ascii="Open Sans" w:hAnsi="Open Sans" w:cs="Open Sans"/>
          <w:noProof/>
          <w:color w:val="333333"/>
          <w:sz w:val="23"/>
          <w:szCs w:val="23"/>
        </w:rPr>
        <w:drawing>
          <wp:inline distT="0" distB="0" distL="0" distR="0" wp14:anchorId="7B1CFD90" wp14:editId="5D7562F8">
            <wp:extent cx="2476500" cy="164592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0" cy="1645920"/>
                    </a:xfrm>
                    <a:prstGeom prst="rect">
                      <a:avLst/>
                    </a:prstGeom>
                    <a:noFill/>
                    <a:ln>
                      <a:noFill/>
                    </a:ln>
                  </pic:spPr>
                </pic:pic>
              </a:graphicData>
            </a:graphic>
          </wp:inline>
        </w:drawing>
      </w:r>
    </w:p>
    <w:p w14:paraId="2E243B07" w14:textId="77777777" w:rsidR="000267FF" w:rsidRDefault="000267FF" w:rsidP="000267FF">
      <w:pPr>
        <w:pStyle w:val="Heading6"/>
        <w:spacing w:before="0" w:line="293" w:lineRule="atLeast"/>
        <w:rPr>
          <w:rFonts w:ascii="Open Sans" w:hAnsi="Open Sans" w:cs="Open Sans"/>
          <w:color w:val="333333"/>
          <w:sz w:val="20"/>
          <w:szCs w:val="20"/>
        </w:rPr>
      </w:pPr>
      <w:r>
        <w:rPr>
          <w:rFonts w:ascii="Open Sans" w:hAnsi="Open Sans" w:cs="Open Sans"/>
          <w:b/>
          <w:bCs/>
          <w:color w:val="333333"/>
          <w:sz w:val="20"/>
          <w:szCs w:val="20"/>
        </w:rPr>
        <w:lastRenderedPageBreak/>
        <w:t>Figure A</w:t>
      </w:r>
    </w:p>
    <w:p w14:paraId="3EF957EE" w14:textId="3D6CFE7A" w:rsidR="000267FF" w:rsidRDefault="000267FF" w:rsidP="000267FF">
      <w:pPr>
        <w:spacing w:line="338" w:lineRule="atLeast"/>
        <w:rPr>
          <w:rFonts w:ascii="Open Sans" w:hAnsi="Open Sans" w:cs="Open Sans"/>
          <w:color w:val="333333"/>
          <w:sz w:val="23"/>
          <w:szCs w:val="23"/>
        </w:rPr>
      </w:pPr>
      <w:r>
        <w:rPr>
          <w:rFonts w:ascii="Open Sans" w:hAnsi="Open Sans" w:cs="Open Sans"/>
          <w:noProof/>
          <w:color w:val="333333"/>
          <w:sz w:val="23"/>
          <w:szCs w:val="23"/>
        </w:rPr>
        <w:drawing>
          <wp:inline distT="0" distB="0" distL="0" distR="0" wp14:anchorId="223882C3" wp14:editId="3783D445">
            <wp:extent cx="2476500" cy="16459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0" cy="1645920"/>
                    </a:xfrm>
                    <a:prstGeom prst="rect">
                      <a:avLst/>
                    </a:prstGeom>
                    <a:noFill/>
                    <a:ln>
                      <a:noFill/>
                    </a:ln>
                  </pic:spPr>
                </pic:pic>
              </a:graphicData>
            </a:graphic>
          </wp:inline>
        </w:drawing>
      </w:r>
      <w:hyperlink r:id="rId15" w:history="1">
        <w:r w:rsidR="00C73868" w:rsidRPr="00C73868">
          <w:rPr>
            <w:rStyle w:val="Hyperlink"/>
          </w:rPr>
          <w:t>https://s3-us-west-2.amazonaws.com/courses-images/wp-content/uploads/sites/1888/2017/05/11170805/Image36341_fmt.png</w:t>
        </w:r>
      </w:hyperlink>
    </w:p>
    <w:p w14:paraId="7EAF1DDF" w14:textId="77777777" w:rsidR="000267FF" w:rsidRDefault="000267FF" w:rsidP="000267FF">
      <w:pPr>
        <w:pStyle w:val="Heading6"/>
        <w:spacing w:before="0" w:line="293" w:lineRule="atLeast"/>
        <w:rPr>
          <w:rFonts w:ascii="Open Sans" w:hAnsi="Open Sans" w:cs="Open Sans"/>
          <w:color w:val="333333"/>
          <w:sz w:val="20"/>
          <w:szCs w:val="20"/>
        </w:rPr>
      </w:pPr>
      <w:r>
        <w:rPr>
          <w:rFonts w:ascii="Open Sans" w:hAnsi="Open Sans" w:cs="Open Sans"/>
          <w:b/>
          <w:bCs/>
          <w:color w:val="333333"/>
          <w:sz w:val="20"/>
          <w:szCs w:val="20"/>
        </w:rPr>
        <w:t>Figure B</w:t>
      </w:r>
    </w:p>
    <w:p w14:paraId="1F1A011B" w14:textId="72D14E08" w:rsidR="000267FF" w:rsidRDefault="000267FF" w:rsidP="000267FF">
      <w:pPr>
        <w:pStyle w:val="Heading6"/>
        <w:spacing w:before="0" w:line="315" w:lineRule="atLeast"/>
        <w:rPr>
          <w:rFonts w:ascii="Open Sans" w:hAnsi="Open Sans" w:cs="Open Sans"/>
          <w:color w:val="333333"/>
          <w:sz w:val="21"/>
          <w:szCs w:val="21"/>
        </w:rPr>
      </w:pPr>
      <w:r>
        <w:rPr>
          <w:rFonts w:ascii="Open Sans" w:hAnsi="Open Sans" w:cs="Open Sans"/>
          <w:color w:val="333333"/>
          <w:sz w:val="21"/>
          <w:szCs w:val="21"/>
        </w:rPr>
        <w:t>Critical values on the standard normal distribution for </w:t>
      </w:r>
      <w:r>
        <w:rPr>
          <w:rStyle w:val="uchar"/>
          <w:rFonts w:ascii="Open Sans" w:hAnsi="Open Sans" w:cs="Open Sans"/>
          <w:b/>
          <w:bCs/>
          <w:color w:val="333333"/>
          <w:sz w:val="21"/>
          <w:szCs w:val="21"/>
        </w:rPr>
        <w:t>α</w:t>
      </w:r>
      <w:r>
        <w:rPr>
          <w:rFonts w:ascii="Open Sans" w:hAnsi="Open Sans" w:cs="Open Sans"/>
          <w:color w:val="333333"/>
          <w:sz w:val="21"/>
          <w:szCs w:val="21"/>
        </w:rPr>
        <w:t> = 0.05</w:t>
      </w:r>
    </w:p>
    <w:p w14:paraId="62AB83C9" w14:textId="68EBB206" w:rsidR="0083335D" w:rsidRDefault="0083335D" w:rsidP="0083335D"/>
    <w:p w14:paraId="7B9FF92C" w14:textId="77777777" w:rsidR="009A1DCB" w:rsidRDefault="0083335D" w:rsidP="0083335D">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r>
        <w:rPr>
          <w:rFonts w:ascii="Arial" w:hAnsi="Arial" w:cs="Arial"/>
          <w:b w:val="0"/>
          <w:bCs w:val="0"/>
          <w:color w:val="555555"/>
          <w:sz w:val="42"/>
          <w:szCs w:val="42"/>
        </w:rPr>
        <w:t xml:space="preserve">Why do we have to use </w:t>
      </w:r>
    </w:p>
    <w:p w14:paraId="38873198" w14:textId="4327167A" w:rsidR="0083335D" w:rsidRDefault="0083335D" w:rsidP="0083335D">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r>
        <w:rPr>
          <w:rFonts w:ascii="Arial" w:hAnsi="Arial" w:cs="Arial"/>
          <w:b w:val="0"/>
          <w:bCs w:val="0"/>
          <w:color w:val="555555"/>
          <w:sz w:val="42"/>
          <w:szCs w:val="42"/>
        </w:rPr>
        <w:t>sigma / sqrt(n)</w:t>
      </w:r>
      <w:r w:rsidR="009A1DCB">
        <w:rPr>
          <w:rFonts w:ascii="Arial" w:hAnsi="Arial" w:cs="Arial"/>
          <w:b w:val="0"/>
          <w:bCs w:val="0"/>
          <w:color w:val="555555"/>
          <w:sz w:val="42"/>
          <w:szCs w:val="42"/>
        </w:rPr>
        <w:t xml:space="preserve"> </w:t>
      </w:r>
      <w:r>
        <w:rPr>
          <w:rFonts w:ascii="Arial" w:hAnsi="Arial" w:cs="Arial"/>
          <w:b w:val="0"/>
          <w:bCs w:val="0"/>
          <w:color w:val="555555"/>
          <w:sz w:val="42"/>
          <w:szCs w:val="42"/>
        </w:rPr>
        <w:t>?</w:t>
      </w:r>
      <w:r w:rsidR="009A1DCB">
        <w:rPr>
          <w:rFonts w:ascii="Arial" w:hAnsi="Arial" w:cs="Arial"/>
          <w:b w:val="0"/>
          <w:bCs w:val="0"/>
          <w:color w:val="555555"/>
          <w:sz w:val="42"/>
          <w:szCs w:val="42"/>
        </w:rPr>
        <w:t>(Standard Error)</w:t>
      </w:r>
    </w:p>
    <w:p w14:paraId="35866BE3" w14:textId="544E5840" w:rsidR="0083335D" w:rsidRPr="009A1DCB" w:rsidRDefault="0083335D" w:rsidP="009A1DCB">
      <w:pPr>
        <w:pStyle w:val="NormalWeb"/>
        <w:shd w:val="clear" w:color="auto" w:fill="FFFFFF"/>
        <w:spacing w:before="0" w:beforeAutospacing="0" w:after="0" w:afterAutospacing="0"/>
        <w:jc w:val="both"/>
        <w:textAlignment w:val="baseline"/>
        <w:rPr>
          <w:b/>
          <w:bCs/>
          <w:sz w:val="20"/>
          <w:szCs w:val="20"/>
        </w:rPr>
      </w:pPr>
      <w:r w:rsidRPr="009A1DCB">
        <w:rPr>
          <w:b/>
          <w:bCs/>
          <w:sz w:val="20"/>
          <w:szCs w:val="20"/>
        </w:rPr>
        <w:t>When you are estimating the </w:t>
      </w:r>
      <w:hyperlink r:id="rId16" w:history="1">
        <w:r w:rsidRPr="009A1DCB">
          <w:rPr>
            <w:rStyle w:val="Hyperlink"/>
            <w:b/>
            <w:bCs/>
            <w:color w:val="auto"/>
            <w:sz w:val="20"/>
            <w:szCs w:val="20"/>
            <w:u w:val="none"/>
            <w:bdr w:val="none" w:sz="0" w:space="0" w:color="auto" w:frame="1"/>
          </w:rPr>
          <w:t>standard error</w:t>
        </w:r>
      </w:hyperlink>
      <w:r w:rsidRPr="009A1DCB">
        <w:rPr>
          <w:b/>
          <w:bCs/>
          <w:sz w:val="20"/>
          <w:szCs w:val="20"/>
        </w:rPr>
        <w:t>, SE, for the </w:t>
      </w:r>
      <w:hyperlink r:id="rId17" w:history="1">
        <w:r w:rsidRPr="009A1DCB">
          <w:rPr>
            <w:rStyle w:val="Hyperlink"/>
            <w:b/>
            <w:bCs/>
            <w:color w:val="auto"/>
            <w:sz w:val="20"/>
            <w:szCs w:val="20"/>
            <w:u w:val="none"/>
            <w:bdr w:val="none" w:sz="0" w:space="0" w:color="auto" w:frame="1"/>
          </w:rPr>
          <w:t>mean </w:t>
        </w:r>
      </w:hyperlink>
      <w:r w:rsidRPr="009A1DCB">
        <w:rPr>
          <w:b/>
          <w:bCs/>
          <w:sz w:val="20"/>
          <w:szCs w:val="20"/>
        </w:rPr>
        <w:t>(the SE is the standard deviation of the means of samples), the larger your </w:t>
      </w:r>
      <w:hyperlink r:id="rId18" w:history="1">
        <w:r w:rsidRPr="009A1DCB">
          <w:rPr>
            <w:rStyle w:val="Hyperlink"/>
            <w:b/>
            <w:bCs/>
            <w:color w:val="auto"/>
            <w:sz w:val="20"/>
            <w:szCs w:val="20"/>
            <w:u w:val="none"/>
            <w:bdr w:val="none" w:sz="0" w:space="0" w:color="auto" w:frame="1"/>
          </w:rPr>
          <w:t>sample size</w:t>
        </w:r>
      </w:hyperlink>
      <w:r w:rsidRPr="009A1DCB">
        <w:rPr>
          <w:b/>
          <w:bCs/>
          <w:sz w:val="20"/>
          <w:szCs w:val="20"/>
        </w:rPr>
        <w:t>, the smaller the standard deviation</w:t>
      </w:r>
      <w:r w:rsidR="009A1DCB" w:rsidRPr="009A1DCB">
        <w:rPr>
          <w:b/>
          <w:bCs/>
          <w:sz w:val="20"/>
          <w:szCs w:val="20"/>
        </w:rPr>
        <w:t xml:space="preserve"> difference between the sample and the population</w:t>
      </w:r>
      <w:r w:rsidRPr="009A1DCB">
        <w:rPr>
          <w:b/>
          <w:bCs/>
          <w:sz w:val="20"/>
          <w:szCs w:val="20"/>
        </w:rPr>
        <w:t>. for example, if you took a sample of 200, you would be much more likely to get close to the true mean than if you took a sample of 2. </w:t>
      </w:r>
    </w:p>
    <w:p w14:paraId="4DDF33CC" w14:textId="77777777" w:rsidR="0084246F" w:rsidRDefault="0084246F" w:rsidP="007C4006">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p>
    <w:p w14:paraId="23D2BEFD" w14:textId="6866E154" w:rsidR="00211711" w:rsidRDefault="000B2355" w:rsidP="007C4006">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r>
        <w:rPr>
          <w:rFonts w:ascii="Arial" w:hAnsi="Arial" w:cs="Arial"/>
          <w:b w:val="0"/>
          <w:bCs w:val="0"/>
          <w:color w:val="555555"/>
          <w:sz w:val="42"/>
          <w:szCs w:val="42"/>
        </w:rPr>
        <w:t xml:space="preserve">Standard Error: </w:t>
      </w:r>
      <w:r>
        <w:rPr>
          <w:rFonts w:ascii="Arial" w:hAnsi="Arial" w:cs="Arial"/>
          <w:color w:val="202124"/>
          <w:sz w:val="48"/>
          <w:szCs w:val="48"/>
          <w:shd w:val="clear" w:color="auto" w:fill="FFFFFF"/>
        </w:rPr>
        <w:t>σ/</w:t>
      </w:r>
      <w:r w:rsidRPr="00211711">
        <w:rPr>
          <w:rFonts w:ascii="Arial" w:hAnsi="Arial" w:cs="Arial"/>
          <w:color w:val="202124"/>
          <w:sz w:val="48"/>
          <w:szCs w:val="48"/>
          <w:shd w:val="clear" w:color="auto" w:fill="FFFFFF"/>
        </w:rPr>
        <w:t xml:space="preserve"> </w:t>
      </w:r>
      <w:r>
        <w:rPr>
          <w:rFonts w:ascii="Arial" w:hAnsi="Arial" w:cs="Arial"/>
          <w:color w:val="202124"/>
          <w:sz w:val="48"/>
          <w:szCs w:val="48"/>
          <w:shd w:val="clear" w:color="auto" w:fill="FFFFFF"/>
        </w:rPr>
        <w:t>√ n</w:t>
      </w:r>
    </w:p>
    <w:p w14:paraId="7AC02528" w14:textId="017E8299" w:rsidR="00211711" w:rsidRDefault="00211711" w:rsidP="007C4006">
      <w:pPr>
        <w:pStyle w:val="Heading2"/>
        <w:shd w:val="clear" w:color="auto" w:fill="FFFFFF"/>
        <w:spacing w:before="0" w:beforeAutospacing="0" w:after="0" w:afterAutospacing="0" w:line="525" w:lineRule="atLeast"/>
        <w:textAlignment w:val="baseline"/>
        <w:rPr>
          <w:rFonts w:ascii="Arial" w:hAnsi="Arial" w:cs="Arial"/>
          <w:color w:val="202124"/>
          <w:sz w:val="48"/>
          <w:szCs w:val="48"/>
          <w:shd w:val="clear" w:color="auto" w:fill="FFFFFF"/>
        </w:rPr>
      </w:pPr>
      <w:r>
        <w:rPr>
          <w:rFonts w:ascii="Arial" w:hAnsi="Arial" w:cs="Arial"/>
          <w:b w:val="0"/>
          <w:bCs w:val="0"/>
          <w:color w:val="555555"/>
          <w:sz w:val="42"/>
          <w:szCs w:val="42"/>
        </w:rPr>
        <w:t>Margin of Error</w:t>
      </w:r>
      <w:r w:rsidR="00844132">
        <w:rPr>
          <w:rFonts w:ascii="Arial" w:hAnsi="Arial" w:cs="Arial"/>
          <w:b w:val="0"/>
          <w:bCs w:val="0"/>
          <w:color w:val="555555"/>
          <w:sz w:val="42"/>
          <w:szCs w:val="42"/>
        </w:rPr>
        <w:t>(Error Bound Mean)</w:t>
      </w:r>
      <w:r>
        <w:rPr>
          <w:rFonts w:ascii="Arial" w:hAnsi="Arial" w:cs="Arial"/>
          <w:b w:val="0"/>
          <w:bCs w:val="0"/>
          <w:color w:val="555555"/>
          <w:sz w:val="42"/>
          <w:szCs w:val="42"/>
        </w:rPr>
        <w:t xml:space="preserve">: </w:t>
      </w:r>
      <w:r w:rsidRPr="00211711">
        <w:rPr>
          <w:rFonts w:ascii="Arial" w:hAnsi="Arial" w:cs="Arial"/>
          <w:color w:val="202124"/>
          <w:sz w:val="48"/>
          <w:szCs w:val="48"/>
          <w:shd w:val="clear" w:color="auto" w:fill="FFFFFF"/>
        </w:rPr>
        <w:t xml:space="preserve">Z </w:t>
      </w:r>
      <w:r>
        <w:rPr>
          <w:rFonts w:ascii="Open Sans" w:hAnsi="Open Sans" w:cs="Open Sans"/>
          <w:color w:val="333333"/>
          <w:sz w:val="23"/>
          <w:szCs w:val="23"/>
        </w:rPr>
        <w:t>α</w:t>
      </w:r>
      <w:r>
        <w:rPr>
          <w:rFonts w:ascii="Open Sans" w:hAnsi="Open Sans" w:cs="Open Sans"/>
          <w:color w:val="333333"/>
          <w:sz w:val="23"/>
          <w:szCs w:val="23"/>
        </w:rPr>
        <w:t xml:space="preserve"> * </w:t>
      </w:r>
      <w:r>
        <w:rPr>
          <w:rFonts w:ascii="Arial" w:hAnsi="Arial" w:cs="Arial"/>
          <w:color w:val="202124"/>
          <w:sz w:val="48"/>
          <w:szCs w:val="48"/>
          <w:shd w:val="clear" w:color="auto" w:fill="FFFFFF"/>
        </w:rPr>
        <w:t>σ</w:t>
      </w:r>
      <w:r>
        <w:rPr>
          <w:rFonts w:ascii="Arial" w:hAnsi="Arial" w:cs="Arial"/>
          <w:color w:val="202124"/>
          <w:sz w:val="48"/>
          <w:szCs w:val="48"/>
          <w:shd w:val="clear" w:color="auto" w:fill="FFFFFF"/>
        </w:rPr>
        <w:t>/</w:t>
      </w:r>
      <w:r w:rsidRPr="00211711">
        <w:rPr>
          <w:rFonts w:ascii="Arial" w:hAnsi="Arial" w:cs="Arial"/>
          <w:color w:val="202124"/>
          <w:sz w:val="48"/>
          <w:szCs w:val="48"/>
          <w:shd w:val="clear" w:color="auto" w:fill="FFFFFF"/>
        </w:rPr>
        <w:t xml:space="preserve"> </w:t>
      </w:r>
      <w:r>
        <w:rPr>
          <w:rFonts w:ascii="Arial" w:hAnsi="Arial" w:cs="Arial"/>
          <w:color w:val="202124"/>
          <w:sz w:val="48"/>
          <w:szCs w:val="48"/>
          <w:shd w:val="clear" w:color="auto" w:fill="FFFFFF"/>
        </w:rPr>
        <w:t>√ </w:t>
      </w:r>
      <w:r>
        <w:rPr>
          <w:rFonts w:ascii="Arial" w:hAnsi="Arial" w:cs="Arial"/>
          <w:color w:val="202124"/>
          <w:sz w:val="48"/>
          <w:szCs w:val="48"/>
          <w:shd w:val="clear" w:color="auto" w:fill="FFFFFF"/>
        </w:rPr>
        <w:t>n</w:t>
      </w:r>
    </w:p>
    <w:p w14:paraId="226B0B11" w14:textId="2EFBDC64" w:rsidR="00211711" w:rsidRDefault="00211711" w:rsidP="007C4006">
      <w:pPr>
        <w:pStyle w:val="Heading2"/>
        <w:shd w:val="clear" w:color="auto" w:fill="FFFFFF"/>
        <w:spacing w:before="0" w:beforeAutospacing="0" w:after="0" w:afterAutospacing="0" w:line="525" w:lineRule="atLeast"/>
        <w:textAlignment w:val="baseline"/>
        <w:rPr>
          <w:rFonts w:ascii="Arial" w:hAnsi="Arial" w:cs="Arial"/>
          <w:color w:val="202124"/>
          <w:sz w:val="48"/>
          <w:szCs w:val="48"/>
          <w:shd w:val="clear" w:color="auto" w:fill="FFFFFF"/>
        </w:rPr>
      </w:pPr>
      <w:r w:rsidRPr="00211711">
        <w:rPr>
          <w:rFonts w:ascii="Arial" w:hAnsi="Arial" w:cs="Arial"/>
          <w:b w:val="0"/>
          <w:bCs w:val="0"/>
          <w:color w:val="555555"/>
          <w:sz w:val="42"/>
          <w:szCs w:val="42"/>
        </w:rPr>
        <w:t>Confidence Interval:</w:t>
      </w:r>
      <w:r>
        <w:rPr>
          <w:rFonts w:ascii="Arial" w:hAnsi="Arial" w:cs="Arial"/>
          <w:color w:val="202124"/>
          <w:sz w:val="48"/>
          <w:szCs w:val="48"/>
          <w:shd w:val="clear" w:color="auto" w:fill="FFFFFF"/>
        </w:rPr>
        <w:t xml:space="preserve"> </w:t>
      </w:r>
      <w:r w:rsidRPr="00211711">
        <w:rPr>
          <w:rFonts w:ascii="Arial" w:hAnsi="Arial" w:cs="Arial"/>
          <w:color w:val="202124"/>
          <w:sz w:val="44"/>
          <w:szCs w:val="44"/>
          <w:shd w:val="clear" w:color="auto" w:fill="FFFFFF"/>
        </w:rPr>
        <w:t>X̅</w:t>
      </w:r>
      <w:r>
        <w:rPr>
          <w:rFonts w:ascii="Arial" w:hAnsi="Arial" w:cs="Arial"/>
          <w:color w:val="202124"/>
          <w:shd w:val="clear" w:color="auto" w:fill="FFFFFF"/>
        </w:rPr>
        <w:t xml:space="preserve"> </w:t>
      </w:r>
      <w:r w:rsidRPr="00211711">
        <w:rPr>
          <w:rFonts w:ascii="Arial" w:hAnsi="Arial" w:cs="Arial"/>
          <w:color w:val="202124"/>
          <w:shd w:val="clear" w:color="auto" w:fill="FFFFFF"/>
        </w:rPr>
        <w:t>±</w:t>
      </w:r>
      <w:r>
        <w:rPr>
          <w:rFonts w:ascii="Arial" w:hAnsi="Arial" w:cs="Arial"/>
          <w:color w:val="202124"/>
          <w:shd w:val="clear" w:color="auto" w:fill="FFFFFF"/>
        </w:rPr>
        <w:t xml:space="preserve"> </w:t>
      </w:r>
      <w:r w:rsidRPr="00211711">
        <w:rPr>
          <w:rFonts w:ascii="Arial" w:hAnsi="Arial" w:cs="Arial"/>
          <w:color w:val="202124"/>
          <w:sz w:val="48"/>
          <w:szCs w:val="48"/>
          <w:shd w:val="clear" w:color="auto" w:fill="FFFFFF"/>
        </w:rPr>
        <w:t xml:space="preserve">Z </w:t>
      </w:r>
      <w:r>
        <w:rPr>
          <w:rFonts w:ascii="Open Sans" w:hAnsi="Open Sans" w:cs="Open Sans"/>
          <w:color w:val="333333"/>
          <w:sz w:val="23"/>
          <w:szCs w:val="23"/>
        </w:rPr>
        <w:t xml:space="preserve">α * </w:t>
      </w:r>
      <w:r>
        <w:rPr>
          <w:rFonts w:ascii="Arial" w:hAnsi="Arial" w:cs="Arial"/>
          <w:color w:val="202124"/>
          <w:sz w:val="48"/>
          <w:szCs w:val="48"/>
          <w:shd w:val="clear" w:color="auto" w:fill="FFFFFF"/>
        </w:rPr>
        <w:t>σ/√ n</w:t>
      </w:r>
    </w:p>
    <w:p w14:paraId="0F42AADE" w14:textId="77F97681" w:rsidR="004A4153" w:rsidRDefault="004A4153" w:rsidP="007C4006">
      <w:pPr>
        <w:pStyle w:val="Heading2"/>
        <w:shd w:val="clear" w:color="auto" w:fill="FFFFFF"/>
        <w:spacing w:before="0" w:beforeAutospacing="0" w:after="0" w:afterAutospacing="0" w:line="525" w:lineRule="atLeast"/>
        <w:textAlignment w:val="baseline"/>
        <w:rPr>
          <w:rFonts w:ascii="Arial" w:hAnsi="Arial" w:cs="Arial"/>
          <w:color w:val="202124"/>
          <w:sz w:val="48"/>
          <w:szCs w:val="48"/>
          <w:shd w:val="clear" w:color="auto" w:fill="FFFFFF"/>
        </w:rPr>
      </w:pPr>
      <w:r w:rsidRPr="00211711">
        <w:rPr>
          <w:rFonts w:ascii="Arial" w:hAnsi="Arial" w:cs="Arial"/>
          <w:color w:val="202124"/>
          <w:sz w:val="44"/>
          <w:szCs w:val="44"/>
          <w:shd w:val="clear" w:color="auto" w:fill="FFFFFF"/>
        </w:rPr>
        <w:t>X̅</w:t>
      </w:r>
      <w:r>
        <w:rPr>
          <w:rFonts w:ascii="Arial" w:hAnsi="Arial" w:cs="Arial"/>
          <w:color w:val="202124"/>
          <w:shd w:val="clear" w:color="auto" w:fill="FFFFFF"/>
        </w:rPr>
        <w:t xml:space="preserve"> </w:t>
      </w:r>
      <w:r>
        <w:rPr>
          <w:rFonts w:ascii="Arial" w:hAnsi="Arial" w:cs="Arial"/>
          <w:color w:val="202124"/>
          <w:shd w:val="clear" w:color="auto" w:fill="FFFFFF"/>
        </w:rPr>
        <w:t>-</w:t>
      </w:r>
      <w:r>
        <w:rPr>
          <w:rFonts w:ascii="Arial" w:hAnsi="Arial" w:cs="Arial"/>
          <w:color w:val="202124"/>
          <w:shd w:val="clear" w:color="auto" w:fill="FFFFFF"/>
        </w:rPr>
        <w:t xml:space="preserve"> </w:t>
      </w:r>
      <w:r w:rsidRPr="00211711">
        <w:rPr>
          <w:rFonts w:ascii="Arial" w:hAnsi="Arial" w:cs="Arial"/>
          <w:color w:val="202124"/>
          <w:sz w:val="48"/>
          <w:szCs w:val="48"/>
          <w:shd w:val="clear" w:color="auto" w:fill="FFFFFF"/>
        </w:rPr>
        <w:t xml:space="preserve">Z </w:t>
      </w:r>
      <w:r>
        <w:rPr>
          <w:rFonts w:ascii="Open Sans" w:hAnsi="Open Sans" w:cs="Open Sans"/>
          <w:color w:val="333333"/>
          <w:sz w:val="23"/>
          <w:szCs w:val="23"/>
        </w:rPr>
        <w:t xml:space="preserve">α * </w:t>
      </w:r>
      <w:r>
        <w:rPr>
          <w:rFonts w:ascii="Arial" w:hAnsi="Arial" w:cs="Arial"/>
          <w:color w:val="202124"/>
          <w:sz w:val="48"/>
          <w:szCs w:val="48"/>
          <w:shd w:val="clear" w:color="auto" w:fill="FFFFFF"/>
        </w:rPr>
        <w:t>σ/√ n</w:t>
      </w:r>
      <w:r>
        <w:rPr>
          <w:rFonts w:ascii="Arial" w:hAnsi="Arial" w:cs="Arial"/>
          <w:color w:val="202124"/>
          <w:shd w:val="clear" w:color="auto" w:fill="FFFFFF"/>
        </w:rPr>
        <w:t xml:space="preserve">  </w:t>
      </w:r>
      <w:r>
        <w:rPr>
          <w:rFonts w:ascii="Arial" w:hAnsi="Arial" w:cs="Arial"/>
          <w:color w:val="202124"/>
          <w:shd w:val="clear" w:color="auto" w:fill="FFFFFF"/>
        </w:rPr>
        <w:t>≤</w:t>
      </w:r>
      <w:r>
        <w:rPr>
          <w:rFonts w:ascii="Arial" w:hAnsi="Arial" w:cs="Arial"/>
          <w:color w:val="202124"/>
          <w:shd w:val="clear" w:color="auto" w:fill="FFFFFF"/>
        </w:rPr>
        <w:t xml:space="preserve">  </w:t>
      </w:r>
      <w:r w:rsidRPr="004A4153">
        <w:rPr>
          <w:rFonts w:ascii="Arial" w:hAnsi="Arial" w:cs="Arial"/>
          <w:color w:val="202124"/>
          <w:sz w:val="72"/>
          <w:szCs w:val="72"/>
          <w:shd w:val="clear" w:color="auto" w:fill="FFFFFF"/>
        </w:rPr>
        <w:t>µ</w:t>
      </w:r>
      <w:r>
        <w:rPr>
          <w:rFonts w:ascii="Arial" w:hAnsi="Arial" w:cs="Arial"/>
          <w:color w:val="202124"/>
          <w:shd w:val="clear" w:color="auto" w:fill="FFFFFF"/>
        </w:rPr>
        <w:t xml:space="preserve">  </w:t>
      </w:r>
      <w:r>
        <w:rPr>
          <w:rFonts w:ascii="Arial" w:hAnsi="Arial" w:cs="Arial"/>
          <w:color w:val="202124"/>
          <w:shd w:val="clear" w:color="auto" w:fill="FFFFFF"/>
        </w:rPr>
        <w:t>≤</w:t>
      </w:r>
      <w:r>
        <w:rPr>
          <w:rFonts w:ascii="Arial" w:hAnsi="Arial" w:cs="Arial"/>
          <w:color w:val="202124"/>
          <w:shd w:val="clear" w:color="auto" w:fill="FFFFFF"/>
        </w:rPr>
        <w:t xml:space="preserve">  </w:t>
      </w:r>
      <w:r w:rsidRPr="00211711">
        <w:rPr>
          <w:rFonts w:ascii="Arial" w:hAnsi="Arial" w:cs="Arial"/>
          <w:color w:val="202124"/>
          <w:sz w:val="44"/>
          <w:szCs w:val="44"/>
          <w:shd w:val="clear" w:color="auto" w:fill="FFFFFF"/>
        </w:rPr>
        <w:t>X̅</w:t>
      </w:r>
      <w:r>
        <w:rPr>
          <w:rFonts w:ascii="Arial" w:hAnsi="Arial" w:cs="Arial"/>
          <w:color w:val="202124"/>
          <w:shd w:val="clear" w:color="auto" w:fill="FFFFFF"/>
        </w:rPr>
        <w:t xml:space="preserve"> </w:t>
      </w:r>
      <w:r>
        <w:rPr>
          <w:rFonts w:ascii="Arial" w:hAnsi="Arial" w:cs="Arial"/>
          <w:color w:val="202124"/>
          <w:shd w:val="clear" w:color="auto" w:fill="FFFFFF"/>
        </w:rPr>
        <w:t>+</w:t>
      </w:r>
      <w:r>
        <w:rPr>
          <w:rFonts w:ascii="Arial" w:hAnsi="Arial" w:cs="Arial"/>
          <w:color w:val="202124"/>
          <w:shd w:val="clear" w:color="auto" w:fill="FFFFFF"/>
        </w:rPr>
        <w:t xml:space="preserve"> </w:t>
      </w:r>
      <w:r w:rsidRPr="00211711">
        <w:rPr>
          <w:rFonts w:ascii="Arial" w:hAnsi="Arial" w:cs="Arial"/>
          <w:color w:val="202124"/>
          <w:sz w:val="48"/>
          <w:szCs w:val="48"/>
          <w:shd w:val="clear" w:color="auto" w:fill="FFFFFF"/>
        </w:rPr>
        <w:t xml:space="preserve">Z </w:t>
      </w:r>
      <w:r>
        <w:rPr>
          <w:rFonts w:ascii="Open Sans" w:hAnsi="Open Sans" w:cs="Open Sans"/>
          <w:color w:val="333333"/>
          <w:sz w:val="23"/>
          <w:szCs w:val="23"/>
        </w:rPr>
        <w:t xml:space="preserve">α * </w:t>
      </w:r>
      <w:r>
        <w:rPr>
          <w:rFonts w:ascii="Arial" w:hAnsi="Arial" w:cs="Arial"/>
          <w:color w:val="202124"/>
          <w:sz w:val="48"/>
          <w:szCs w:val="48"/>
          <w:shd w:val="clear" w:color="auto" w:fill="FFFFFF"/>
        </w:rPr>
        <w:t>σ/√ n</w:t>
      </w:r>
    </w:p>
    <w:p w14:paraId="0315845C" w14:textId="77777777" w:rsidR="00E40E10" w:rsidRDefault="00E40E10" w:rsidP="007C4006">
      <w:pPr>
        <w:pStyle w:val="Heading2"/>
        <w:shd w:val="clear" w:color="auto" w:fill="FFFFFF"/>
        <w:spacing w:before="0" w:beforeAutospacing="0" w:after="0" w:afterAutospacing="0" w:line="525" w:lineRule="atLeast"/>
        <w:textAlignment w:val="baseline"/>
        <w:rPr>
          <w:rFonts w:ascii="Arial" w:hAnsi="Arial" w:cs="Arial"/>
          <w:color w:val="202124"/>
          <w:sz w:val="44"/>
          <w:szCs w:val="44"/>
          <w:shd w:val="clear" w:color="auto" w:fill="FFFFFF"/>
        </w:rPr>
      </w:pPr>
    </w:p>
    <w:p w14:paraId="4BE83808" w14:textId="3DEB3322" w:rsidR="00F03015" w:rsidRDefault="00F03015" w:rsidP="007C4006">
      <w:pPr>
        <w:pStyle w:val="Heading2"/>
        <w:shd w:val="clear" w:color="auto" w:fill="FFFFFF"/>
        <w:spacing w:before="0" w:beforeAutospacing="0" w:after="0" w:afterAutospacing="0" w:line="525" w:lineRule="atLeast"/>
        <w:textAlignment w:val="baseline"/>
        <w:rPr>
          <w:rFonts w:ascii="Arial" w:hAnsi="Arial" w:cs="Arial"/>
          <w:color w:val="202124"/>
          <w:shd w:val="clear" w:color="auto" w:fill="FFFFFF"/>
        </w:rPr>
      </w:pPr>
      <w:r w:rsidRPr="00F03015">
        <w:rPr>
          <w:rFonts w:ascii="Arial" w:hAnsi="Arial" w:cs="Arial"/>
          <w:color w:val="202124"/>
          <w:sz w:val="44"/>
          <w:szCs w:val="44"/>
          <w:shd w:val="clear" w:color="auto" w:fill="FFFFFF"/>
        </w:rPr>
        <w:t>A</w:t>
      </w:r>
      <w:r w:rsidRPr="00F03015">
        <w:rPr>
          <w:rFonts w:ascii="Arial" w:hAnsi="Arial" w:cs="Arial"/>
          <w:color w:val="202124"/>
          <w:sz w:val="32"/>
          <w:szCs w:val="32"/>
          <w:shd w:val="clear" w:color="auto" w:fill="FFFFFF"/>
        </w:rPr>
        <w:t>L</w:t>
      </w:r>
      <w:r>
        <w:rPr>
          <w:rFonts w:ascii="Arial" w:hAnsi="Arial" w:cs="Arial"/>
          <w:color w:val="202124"/>
          <w:sz w:val="32"/>
          <w:szCs w:val="32"/>
          <w:shd w:val="clear" w:color="auto" w:fill="FFFFFF"/>
        </w:rPr>
        <w:t xml:space="preserve"> = </w:t>
      </w:r>
      <w:r w:rsidRPr="00F03015">
        <w:rPr>
          <w:rFonts w:ascii="Arial" w:hAnsi="Arial" w:cs="Arial"/>
          <w:color w:val="202124"/>
          <w:sz w:val="44"/>
          <w:szCs w:val="44"/>
          <w:shd w:val="clear" w:color="auto" w:fill="FFFFFF"/>
        </w:rPr>
        <w:t>(1+ C.L)/2</w:t>
      </w:r>
    </w:p>
    <w:p w14:paraId="48DEDA9A" w14:textId="0B947E38" w:rsidR="00211711" w:rsidRDefault="00211711" w:rsidP="00211711">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p>
    <w:p w14:paraId="7CEA75A0" w14:textId="66F5B225" w:rsidR="007C4006" w:rsidRDefault="007C4006" w:rsidP="007C4006">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r>
        <w:rPr>
          <w:rFonts w:ascii="Arial" w:hAnsi="Arial" w:cs="Arial"/>
          <w:b w:val="0"/>
          <w:bCs w:val="0"/>
          <w:color w:val="555555"/>
          <w:sz w:val="42"/>
          <w:szCs w:val="42"/>
        </w:rPr>
        <w:t>What is a Margin of Error?</w:t>
      </w:r>
      <w:r w:rsidR="009A1DCB">
        <w:rPr>
          <w:rFonts w:ascii="Arial" w:hAnsi="Arial" w:cs="Arial"/>
          <w:b w:val="0"/>
          <w:bCs w:val="0"/>
          <w:color w:val="555555"/>
          <w:sz w:val="42"/>
          <w:szCs w:val="42"/>
        </w:rPr>
        <w:t>(Error Bound Mean)</w:t>
      </w:r>
    </w:p>
    <w:p w14:paraId="49AF6F43" w14:textId="77777777" w:rsidR="007C4006" w:rsidRDefault="007C4006" w:rsidP="007C4006">
      <w:pPr>
        <w:pStyle w:val="NormalWeb"/>
        <w:shd w:val="clear" w:color="auto" w:fill="FFFFFF"/>
        <w:spacing w:before="0" w:beforeAutospacing="0" w:after="0" w:afterAutospacing="0"/>
        <w:textAlignment w:val="baseline"/>
        <w:rPr>
          <w:rFonts w:ascii="PT Sans" w:hAnsi="PT Sans"/>
          <w:color w:val="777777"/>
          <w:sz w:val="20"/>
          <w:szCs w:val="20"/>
        </w:rPr>
      </w:pPr>
      <w:r>
        <w:rPr>
          <w:rFonts w:ascii="PT Sans" w:hAnsi="PT Sans"/>
          <w:color w:val="777777"/>
          <w:sz w:val="20"/>
          <w:szCs w:val="20"/>
        </w:rPr>
        <w:t>A </w:t>
      </w:r>
      <w:r>
        <w:rPr>
          <w:rStyle w:val="Strong"/>
          <w:rFonts w:ascii="inherit" w:hAnsi="inherit"/>
          <w:color w:val="777777"/>
          <w:sz w:val="20"/>
          <w:szCs w:val="20"/>
          <w:bdr w:val="none" w:sz="0" w:space="0" w:color="auto" w:frame="1"/>
        </w:rPr>
        <w:t>margin of error</w:t>
      </w:r>
      <w:r>
        <w:rPr>
          <w:rFonts w:ascii="PT Sans" w:hAnsi="PT Sans"/>
          <w:color w:val="777777"/>
          <w:sz w:val="20"/>
          <w:szCs w:val="20"/>
        </w:rPr>
        <w:t> tells you </w:t>
      </w:r>
      <w:r>
        <w:rPr>
          <w:rStyle w:val="Strong"/>
          <w:rFonts w:ascii="inherit" w:hAnsi="inherit"/>
          <w:color w:val="777777"/>
          <w:sz w:val="20"/>
          <w:szCs w:val="20"/>
          <w:bdr w:val="none" w:sz="0" w:space="0" w:color="auto" w:frame="1"/>
        </w:rPr>
        <w:t>how many percentage points your results will differ </w:t>
      </w:r>
      <w:r>
        <w:rPr>
          <w:rFonts w:ascii="PT Sans" w:hAnsi="PT Sans"/>
          <w:color w:val="777777"/>
          <w:sz w:val="20"/>
          <w:szCs w:val="20"/>
        </w:rPr>
        <w:t>from the real population value. For example, a 95% </w:t>
      </w:r>
      <w:hyperlink r:id="rId19" w:tgtFrame="_blank" w:history="1">
        <w:r>
          <w:rPr>
            <w:rStyle w:val="Hyperlink"/>
            <w:rFonts w:ascii="inherit" w:hAnsi="inherit"/>
            <w:color w:val="05A9C5"/>
            <w:sz w:val="20"/>
            <w:szCs w:val="20"/>
            <w:bdr w:val="none" w:sz="0" w:space="0" w:color="auto" w:frame="1"/>
          </w:rPr>
          <w:t>confidence interval</w:t>
        </w:r>
      </w:hyperlink>
      <w:r>
        <w:rPr>
          <w:rFonts w:ascii="PT Sans" w:hAnsi="PT Sans"/>
          <w:color w:val="777777"/>
          <w:sz w:val="20"/>
          <w:szCs w:val="20"/>
        </w:rPr>
        <w:t> with a 4 percent margin of error means that your </w:t>
      </w:r>
      <w:hyperlink r:id="rId20" w:history="1">
        <w:r>
          <w:rPr>
            <w:rStyle w:val="Hyperlink"/>
            <w:rFonts w:ascii="inherit" w:hAnsi="inherit"/>
            <w:color w:val="05A9C5"/>
            <w:sz w:val="20"/>
            <w:szCs w:val="20"/>
            <w:bdr w:val="none" w:sz="0" w:space="0" w:color="auto" w:frame="1"/>
          </w:rPr>
          <w:t>statistic </w:t>
        </w:r>
      </w:hyperlink>
      <w:r>
        <w:rPr>
          <w:rFonts w:ascii="PT Sans" w:hAnsi="PT Sans"/>
          <w:color w:val="777777"/>
          <w:sz w:val="20"/>
          <w:szCs w:val="20"/>
        </w:rPr>
        <w:t>will be within 4 percentage points of the real population value 95% of the time.</w:t>
      </w:r>
    </w:p>
    <w:p w14:paraId="6A4C4C28" w14:textId="77777777" w:rsidR="007C4006" w:rsidRDefault="007C4006" w:rsidP="007C4006">
      <w:pPr>
        <w:pStyle w:val="NormalWeb"/>
        <w:shd w:val="clear" w:color="auto" w:fill="FFFFFF"/>
        <w:spacing w:before="0" w:beforeAutospacing="0" w:after="0" w:afterAutospacing="0"/>
        <w:textAlignment w:val="baseline"/>
        <w:rPr>
          <w:rFonts w:ascii="PT Sans" w:hAnsi="PT Sans"/>
          <w:color w:val="777777"/>
          <w:sz w:val="20"/>
          <w:szCs w:val="20"/>
        </w:rPr>
      </w:pPr>
      <w:r>
        <w:rPr>
          <w:rFonts w:ascii="PT Sans" w:hAnsi="PT Sans"/>
          <w:color w:val="777777"/>
          <w:sz w:val="20"/>
          <w:szCs w:val="20"/>
        </w:rPr>
        <w:t>However, there’s a little more to the formal definition. The </w:t>
      </w:r>
      <w:r>
        <w:rPr>
          <w:rStyle w:val="Strong"/>
          <w:rFonts w:ascii="inherit" w:hAnsi="inherit"/>
          <w:color w:val="777777"/>
          <w:sz w:val="20"/>
          <w:szCs w:val="20"/>
          <w:bdr w:val="none" w:sz="0" w:space="0" w:color="auto" w:frame="1"/>
        </w:rPr>
        <w:t>margin of error </w:t>
      </w:r>
      <w:r>
        <w:rPr>
          <w:rFonts w:ascii="PT Sans" w:hAnsi="PT Sans"/>
          <w:color w:val="777777"/>
          <w:sz w:val="20"/>
          <w:szCs w:val="20"/>
        </w:rPr>
        <w:t>is defined a the </w:t>
      </w:r>
      <w:hyperlink r:id="rId21" w:tgtFrame="_blank" w:history="1">
        <w:r>
          <w:rPr>
            <w:rStyle w:val="Hyperlink"/>
            <w:rFonts w:ascii="inherit" w:hAnsi="inherit"/>
            <w:color w:val="05A9C5"/>
            <w:sz w:val="20"/>
            <w:szCs w:val="20"/>
            <w:bdr w:val="none" w:sz="0" w:space="0" w:color="auto" w:frame="1"/>
          </w:rPr>
          <w:t>range </w:t>
        </w:r>
      </w:hyperlink>
      <w:r>
        <w:rPr>
          <w:rFonts w:ascii="PT Sans" w:hAnsi="PT Sans"/>
          <w:color w:val="777777"/>
          <w:sz w:val="20"/>
          <w:szCs w:val="20"/>
        </w:rPr>
        <w:t>of values below and above the </w:t>
      </w:r>
      <w:hyperlink r:id="rId22" w:history="1">
        <w:r>
          <w:rPr>
            <w:rStyle w:val="Hyperlink"/>
            <w:rFonts w:ascii="inherit" w:hAnsi="inherit"/>
            <w:color w:val="05A9C5"/>
            <w:sz w:val="20"/>
            <w:szCs w:val="20"/>
            <w:bdr w:val="none" w:sz="0" w:space="0" w:color="auto" w:frame="1"/>
          </w:rPr>
          <w:t>sample statistic</w:t>
        </w:r>
      </w:hyperlink>
      <w:r>
        <w:rPr>
          <w:rFonts w:ascii="PT Sans" w:hAnsi="PT Sans"/>
          <w:color w:val="777777"/>
          <w:sz w:val="20"/>
          <w:szCs w:val="20"/>
        </w:rPr>
        <w:t> in a </w:t>
      </w:r>
      <w:hyperlink r:id="rId23" w:history="1">
        <w:r>
          <w:rPr>
            <w:rStyle w:val="Hyperlink"/>
            <w:rFonts w:ascii="inherit" w:hAnsi="inherit"/>
            <w:color w:val="05A9C5"/>
            <w:sz w:val="20"/>
            <w:szCs w:val="20"/>
            <w:bdr w:val="none" w:sz="0" w:space="0" w:color="auto" w:frame="1"/>
          </w:rPr>
          <w:t>confidence interval</w:t>
        </w:r>
      </w:hyperlink>
      <w:r>
        <w:rPr>
          <w:rFonts w:ascii="PT Sans" w:hAnsi="PT Sans"/>
          <w:color w:val="777777"/>
          <w:sz w:val="20"/>
          <w:szCs w:val="20"/>
        </w:rPr>
        <w:t>. The confidence interval is a way to show what the </w:t>
      </w:r>
      <w:hyperlink r:id="rId24" w:history="1">
        <w:r>
          <w:rPr>
            <w:rStyle w:val="Hyperlink"/>
            <w:rFonts w:ascii="inherit" w:hAnsi="inherit"/>
            <w:b/>
            <w:bCs/>
            <w:color w:val="05A9C5"/>
            <w:sz w:val="20"/>
            <w:szCs w:val="20"/>
            <w:bdr w:val="none" w:sz="0" w:space="0" w:color="auto" w:frame="1"/>
          </w:rPr>
          <w:t>uncertainty</w:t>
        </w:r>
      </w:hyperlink>
      <w:r>
        <w:rPr>
          <w:rFonts w:ascii="PT Sans" w:hAnsi="PT Sans"/>
          <w:color w:val="777777"/>
          <w:sz w:val="20"/>
          <w:szCs w:val="20"/>
        </w:rPr>
        <w:t> is with a certain </w:t>
      </w:r>
      <w:hyperlink r:id="rId25" w:history="1">
        <w:r>
          <w:rPr>
            <w:rStyle w:val="Hyperlink"/>
            <w:rFonts w:ascii="inherit" w:hAnsi="inherit"/>
            <w:color w:val="05A9C5"/>
            <w:sz w:val="20"/>
            <w:szCs w:val="20"/>
            <w:bdr w:val="none" w:sz="0" w:space="0" w:color="auto" w:frame="1"/>
          </w:rPr>
          <w:t>statistic </w:t>
        </w:r>
      </w:hyperlink>
      <w:r>
        <w:rPr>
          <w:rFonts w:ascii="PT Sans" w:hAnsi="PT Sans"/>
          <w:color w:val="777777"/>
          <w:sz w:val="20"/>
          <w:szCs w:val="20"/>
        </w:rPr>
        <w:t>(i.e. from a poll or survey).</w:t>
      </w:r>
    </w:p>
    <w:p w14:paraId="78CE5A09" w14:textId="255D08A6" w:rsidR="007C4006" w:rsidRDefault="007C4006" w:rsidP="0083335D"/>
    <w:p w14:paraId="7D219FBE" w14:textId="1BBC97A8" w:rsidR="007C4006" w:rsidRPr="0083335D" w:rsidRDefault="007C4006" w:rsidP="0083335D">
      <w:r>
        <w:rPr>
          <w:rFonts w:ascii="PT Sans" w:hAnsi="PT Sans"/>
          <w:color w:val="777777"/>
          <w:sz w:val="20"/>
          <w:szCs w:val="20"/>
          <w:shd w:val="clear" w:color="auto" w:fill="FFFFFF"/>
        </w:rPr>
        <w:lastRenderedPageBreak/>
        <w:t>For example, a poll might state that there is a 98% confidence interval of 4.88 and 5.26. So we can say that if the poll is repeated using the same techniques, 98% of the time the true population parameter (</w:t>
      </w:r>
      <w:hyperlink r:id="rId26" w:history="1">
        <w:r>
          <w:rPr>
            <w:rStyle w:val="Hyperlink"/>
            <w:rFonts w:ascii="PT Sans" w:hAnsi="PT Sans"/>
            <w:color w:val="05A9C5"/>
            <w:sz w:val="20"/>
            <w:szCs w:val="20"/>
            <w:bdr w:val="none" w:sz="0" w:space="0" w:color="auto" w:frame="1"/>
            <w:shd w:val="clear" w:color="auto" w:fill="FFFFFF"/>
          </w:rPr>
          <w:t>parameter vs. statistic</w:t>
        </w:r>
      </w:hyperlink>
      <w:r>
        <w:rPr>
          <w:rFonts w:ascii="PT Sans" w:hAnsi="PT Sans"/>
          <w:color w:val="777777"/>
          <w:sz w:val="20"/>
          <w:szCs w:val="20"/>
          <w:shd w:val="clear" w:color="auto" w:fill="FFFFFF"/>
        </w:rPr>
        <w:t>) will fall within the interval estimates (i.e. between 4.88 and 5.26) 98% of the time.</w:t>
      </w:r>
    </w:p>
    <w:p w14:paraId="7235221A" w14:textId="600BA804" w:rsidR="000267FF" w:rsidRDefault="000267FF" w:rsidP="008D2855">
      <w:pPr>
        <w:jc w:val="both"/>
        <w:rPr>
          <w:rFonts w:ascii="Times New Roman" w:hAnsi="Times New Roman" w:cs="Times New Roman"/>
          <w:sz w:val="28"/>
          <w:szCs w:val="28"/>
        </w:rPr>
      </w:pPr>
    </w:p>
    <w:p w14:paraId="708BE130" w14:textId="091FF141" w:rsidR="000267FF" w:rsidRDefault="000267FF" w:rsidP="008D2855">
      <w:pPr>
        <w:jc w:val="both"/>
        <w:rPr>
          <w:rFonts w:ascii="Times New Roman" w:hAnsi="Times New Roman" w:cs="Times New Roman"/>
          <w:sz w:val="28"/>
          <w:szCs w:val="28"/>
        </w:rPr>
      </w:pPr>
      <w:r>
        <w:rPr>
          <w:noProof/>
        </w:rPr>
        <w:drawing>
          <wp:inline distT="0" distB="0" distL="0" distR="0" wp14:anchorId="2976F121" wp14:editId="566375A3">
            <wp:extent cx="5731510" cy="322389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6DF7B1D8" w14:textId="73C9DFCF" w:rsidR="000267FF" w:rsidRDefault="000267FF" w:rsidP="008D2855">
      <w:pPr>
        <w:jc w:val="both"/>
        <w:rPr>
          <w:rFonts w:ascii="Times New Roman" w:hAnsi="Times New Roman" w:cs="Times New Roman"/>
          <w:sz w:val="28"/>
          <w:szCs w:val="28"/>
        </w:rPr>
      </w:pPr>
    </w:p>
    <w:p w14:paraId="229BF0F3" w14:textId="5294E804" w:rsidR="0003107B" w:rsidRDefault="0003107B" w:rsidP="008D2855">
      <w:pPr>
        <w:jc w:val="both"/>
        <w:rPr>
          <w:rFonts w:ascii="Times New Roman" w:hAnsi="Times New Roman" w:cs="Times New Roman"/>
          <w:sz w:val="28"/>
          <w:szCs w:val="28"/>
        </w:rPr>
      </w:pPr>
      <w:r>
        <w:rPr>
          <w:noProof/>
        </w:rPr>
        <w:drawing>
          <wp:inline distT="0" distB="0" distL="0" distR="0" wp14:anchorId="29551F7B" wp14:editId="19404B49">
            <wp:extent cx="5731510" cy="3223895"/>
            <wp:effectExtent l="0" t="0" r="2540" b="0"/>
            <wp:docPr id="4" name="Picture 4" descr="Text,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rrow&#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3595B9A5" w14:textId="4BFFC0C3" w:rsidR="0003107B" w:rsidRDefault="0003107B" w:rsidP="008D2855">
      <w:pPr>
        <w:jc w:val="both"/>
        <w:rPr>
          <w:rFonts w:ascii="Times New Roman" w:hAnsi="Times New Roman" w:cs="Times New Roman"/>
          <w:sz w:val="28"/>
          <w:szCs w:val="28"/>
        </w:rPr>
      </w:pPr>
    </w:p>
    <w:p w14:paraId="2D92E02B" w14:textId="142AF9C6" w:rsidR="0003107B" w:rsidRDefault="0003107B" w:rsidP="008D2855">
      <w:pPr>
        <w:jc w:val="both"/>
        <w:rPr>
          <w:rFonts w:ascii="Times New Roman" w:hAnsi="Times New Roman" w:cs="Times New Roman"/>
          <w:sz w:val="28"/>
          <w:szCs w:val="28"/>
        </w:rPr>
      </w:pPr>
      <w:r>
        <w:rPr>
          <w:noProof/>
        </w:rPr>
        <w:lastRenderedPageBreak/>
        <w:drawing>
          <wp:inline distT="0" distB="0" distL="0" distR="0" wp14:anchorId="4051203C" wp14:editId="79096A09">
            <wp:extent cx="5731510" cy="322389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FBCE51D" w14:textId="1CAE6E9E" w:rsidR="00283FF6" w:rsidRDefault="00283FF6" w:rsidP="008D2855">
      <w:pPr>
        <w:jc w:val="both"/>
        <w:rPr>
          <w:rFonts w:ascii="Times New Roman" w:hAnsi="Times New Roman" w:cs="Times New Roman"/>
          <w:sz w:val="28"/>
          <w:szCs w:val="28"/>
        </w:rPr>
      </w:pPr>
    </w:p>
    <w:p w14:paraId="6AD65825" w14:textId="72941A94" w:rsidR="00283FF6" w:rsidRDefault="00283FF6" w:rsidP="008D2855">
      <w:pPr>
        <w:jc w:val="both"/>
        <w:rPr>
          <w:rFonts w:ascii="Times New Roman" w:hAnsi="Times New Roman" w:cs="Times New Roman"/>
          <w:sz w:val="28"/>
          <w:szCs w:val="28"/>
        </w:rPr>
      </w:pPr>
      <w:r>
        <w:rPr>
          <w:noProof/>
        </w:rPr>
        <w:drawing>
          <wp:inline distT="0" distB="0" distL="0" distR="0" wp14:anchorId="72859603" wp14:editId="15121AA0">
            <wp:extent cx="5731510" cy="3223895"/>
            <wp:effectExtent l="0" t="0" r="254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0"/>
                    <a:stretch>
                      <a:fillRect/>
                    </a:stretch>
                  </pic:blipFill>
                  <pic:spPr>
                    <a:xfrm>
                      <a:off x="0" y="0"/>
                      <a:ext cx="5731510" cy="3223895"/>
                    </a:xfrm>
                    <a:prstGeom prst="rect">
                      <a:avLst/>
                    </a:prstGeom>
                  </pic:spPr>
                </pic:pic>
              </a:graphicData>
            </a:graphic>
          </wp:inline>
        </w:drawing>
      </w:r>
    </w:p>
    <w:p w14:paraId="36CC9148" w14:textId="60EE5830" w:rsidR="00283FF6" w:rsidRDefault="00283FF6" w:rsidP="008D2855">
      <w:pPr>
        <w:jc w:val="both"/>
        <w:rPr>
          <w:rFonts w:ascii="Times New Roman" w:hAnsi="Times New Roman" w:cs="Times New Roman"/>
          <w:sz w:val="28"/>
          <w:szCs w:val="28"/>
        </w:rPr>
      </w:pPr>
    </w:p>
    <w:p w14:paraId="32BA0BE5" w14:textId="7BE15422" w:rsidR="00283FF6" w:rsidRDefault="00283FF6" w:rsidP="008D2855">
      <w:pPr>
        <w:jc w:val="both"/>
        <w:rPr>
          <w:rFonts w:ascii="Times New Roman" w:hAnsi="Times New Roman" w:cs="Times New Roman"/>
          <w:sz w:val="28"/>
          <w:szCs w:val="28"/>
        </w:rPr>
      </w:pPr>
      <w:r>
        <w:rPr>
          <w:noProof/>
        </w:rPr>
        <w:lastRenderedPageBreak/>
        <w:drawing>
          <wp:inline distT="0" distB="0" distL="0" distR="0" wp14:anchorId="0B4403BE" wp14:editId="16BD6BE8">
            <wp:extent cx="5731510" cy="322389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0E6586AE" w14:textId="67EC6B18" w:rsidR="00283FF6" w:rsidRDefault="00283FF6" w:rsidP="008D2855">
      <w:pPr>
        <w:jc w:val="both"/>
        <w:rPr>
          <w:rFonts w:ascii="Times New Roman" w:hAnsi="Times New Roman" w:cs="Times New Roman"/>
          <w:sz w:val="28"/>
          <w:szCs w:val="28"/>
        </w:rPr>
      </w:pPr>
    </w:p>
    <w:p w14:paraId="73D56629" w14:textId="4428C6F4" w:rsidR="00283FF6" w:rsidRDefault="00283FF6" w:rsidP="008D2855">
      <w:pPr>
        <w:jc w:val="both"/>
        <w:rPr>
          <w:rFonts w:ascii="Times New Roman" w:hAnsi="Times New Roman" w:cs="Times New Roman"/>
          <w:sz w:val="28"/>
          <w:szCs w:val="28"/>
        </w:rPr>
      </w:pPr>
      <w:r>
        <w:rPr>
          <w:noProof/>
        </w:rPr>
        <w:drawing>
          <wp:inline distT="0" distB="0" distL="0" distR="0" wp14:anchorId="433BACB7" wp14:editId="029AE75F">
            <wp:extent cx="5731510" cy="3223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6B656178" w14:textId="2B5928D7" w:rsidR="00BD356D" w:rsidRDefault="00BD356D" w:rsidP="008D2855">
      <w:pPr>
        <w:jc w:val="both"/>
        <w:rPr>
          <w:rFonts w:ascii="Times New Roman" w:hAnsi="Times New Roman" w:cs="Times New Roman"/>
          <w:sz w:val="28"/>
          <w:szCs w:val="28"/>
        </w:rPr>
      </w:pPr>
    </w:p>
    <w:p w14:paraId="1680777B" w14:textId="2F8607D6" w:rsidR="00BD356D" w:rsidRDefault="00BD356D" w:rsidP="008D2855">
      <w:pPr>
        <w:jc w:val="both"/>
        <w:rPr>
          <w:rFonts w:ascii="Times New Roman" w:hAnsi="Times New Roman" w:cs="Times New Roman"/>
          <w:sz w:val="28"/>
          <w:szCs w:val="28"/>
        </w:rPr>
      </w:pPr>
      <w:r>
        <w:rPr>
          <w:noProof/>
        </w:rPr>
        <w:lastRenderedPageBreak/>
        <w:drawing>
          <wp:inline distT="0" distB="0" distL="0" distR="0" wp14:anchorId="1EEF3646" wp14:editId="5010CC9A">
            <wp:extent cx="5731510" cy="322389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3E7790E" w14:textId="221BDF89" w:rsidR="00BD356D" w:rsidRDefault="00BD356D" w:rsidP="008D2855">
      <w:pPr>
        <w:jc w:val="both"/>
        <w:rPr>
          <w:rFonts w:ascii="Times New Roman" w:hAnsi="Times New Roman" w:cs="Times New Roman"/>
          <w:sz w:val="28"/>
          <w:szCs w:val="28"/>
        </w:rPr>
      </w:pPr>
    </w:p>
    <w:p w14:paraId="225B4F42" w14:textId="2A481024" w:rsidR="00BD356D" w:rsidRDefault="00BD356D" w:rsidP="008D2855">
      <w:pPr>
        <w:jc w:val="both"/>
        <w:rPr>
          <w:rFonts w:ascii="Times New Roman" w:hAnsi="Times New Roman" w:cs="Times New Roman"/>
          <w:sz w:val="28"/>
          <w:szCs w:val="28"/>
        </w:rPr>
      </w:pPr>
      <w:r>
        <w:rPr>
          <w:noProof/>
        </w:rPr>
        <w:drawing>
          <wp:inline distT="0" distB="0" distL="0" distR="0" wp14:anchorId="61E211F5" wp14:editId="4BB6437E">
            <wp:extent cx="5731510" cy="3223895"/>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29A006FA" w14:textId="4600A4E7" w:rsidR="00BD356D" w:rsidRDefault="00BD356D" w:rsidP="008D2855">
      <w:pPr>
        <w:jc w:val="both"/>
        <w:rPr>
          <w:rFonts w:ascii="Times New Roman" w:hAnsi="Times New Roman" w:cs="Times New Roman"/>
          <w:sz w:val="28"/>
          <w:szCs w:val="28"/>
        </w:rPr>
      </w:pPr>
      <w:r>
        <w:rPr>
          <w:noProof/>
        </w:rPr>
        <w:lastRenderedPageBreak/>
        <w:drawing>
          <wp:inline distT="0" distB="0" distL="0" distR="0" wp14:anchorId="45C74C92" wp14:editId="23808494">
            <wp:extent cx="5731510" cy="3223895"/>
            <wp:effectExtent l="0" t="0" r="254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21C3028B" w14:textId="5145530E" w:rsidR="00FA4E62" w:rsidRDefault="00FA4E62" w:rsidP="008D2855">
      <w:pPr>
        <w:jc w:val="both"/>
        <w:rPr>
          <w:rFonts w:ascii="Times New Roman" w:hAnsi="Times New Roman" w:cs="Times New Roman"/>
          <w:sz w:val="28"/>
          <w:szCs w:val="28"/>
        </w:rPr>
      </w:pPr>
    </w:p>
    <w:p w14:paraId="2EE5BA90" w14:textId="77777777" w:rsidR="00FA4E62" w:rsidRDefault="00FA4E62" w:rsidP="00FA4E62">
      <w:pPr>
        <w:pStyle w:val="Heading2"/>
        <w:shd w:val="clear" w:color="auto" w:fill="FFFFFF"/>
        <w:spacing w:before="0" w:beforeAutospacing="0" w:after="0" w:afterAutospacing="0" w:line="525" w:lineRule="atLeast"/>
        <w:textAlignment w:val="baseline"/>
        <w:rPr>
          <w:rFonts w:ascii="Arial" w:hAnsi="Arial" w:cs="Arial"/>
          <w:b w:val="0"/>
          <w:bCs w:val="0"/>
          <w:color w:val="555555"/>
          <w:sz w:val="42"/>
          <w:szCs w:val="42"/>
        </w:rPr>
      </w:pPr>
      <w:r>
        <w:rPr>
          <w:rFonts w:ascii="Arial" w:hAnsi="Arial" w:cs="Arial"/>
          <w:b w:val="0"/>
          <w:bCs w:val="0"/>
          <w:color w:val="555555"/>
          <w:sz w:val="42"/>
          <w:szCs w:val="42"/>
        </w:rPr>
        <w:t>Margin of Error for a Proportion</w:t>
      </w:r>
    </w:p>
    <w:p w14:paraId="3E32FDC1" w14:textId="24BE7113" w:rsidR="00FA4E62" w:rsidRDefault="00FA4E62" w:rsidP="00FA4E62">
      <w:pPr>
        <w:pStyle w:val="NormalWeb"/>
        <w:shd w:val="clear" w:color="auto" w:fill="FFFFFF"/>
        <w:spacing w:before="0" w:beforeAutospacing="0" w:after="0" w:afterAutospacing="0"/>
        <w:textAlignment w:val="baseline"/>
        <w:rPr>
          <w:rFonts w:ascii="PT Sans" w:hAnsi="PT Sans"/>
          <w:color w:val="777777"/>
          <w:sz w:val="20"/>
          <w:szCs w:val="20"/>
        </w:rPr>
      </w:pPr>
      <w:r>
        <w:rPr>
          <w:rFonts w:ascii="PT Sans" w:hAnsi="PT Sans"/>
          <w:color w:val="777777"/>
          <w:sz w:val="20"/>
          <w:szCs w:val="20"/>
        </w:rPr>
        <w:t>The formula is a little different for proportions:</w:t>
      </w:r>
      <w:r>
        <w:rPr>
          <w:rFonts w:ascii="PT Sans" w:hAnsi="PT Sans"/>
          <w:color w:val="777777"/>
          <w:sz w:val="20"/>
          <w:szCs w:val="20"/>
        </w:rPr>
        <w:br/>
      </w:r>
      <w:r>
        <w:rPr>
          <w:rFonts w:ascii="inherit" w:hAnsi="inherit"/>
          <w:noProof/>
          <w:color w:val="05A9C5"/>
          <w:sz w:val="20"/>
          <w:szCs w:val="20"/>
          <w:bdr w:val="none" w:sz="0" w:space="0" w:color="auto" w:frame="1"/>
        </w:rPr>
        <w:drawing>
          <wp:inline distT="0" distB="0" distL="0" distR="0" wp14:anchorId="1AF1D000" wp14:editId="39DE6B12">
            <wp:extent cx="868045" cy="457200"/>
            <wp:effectExtent l="0" t="0" r="8255" b="0"/>
            <wp:docPr id="13" name="Picture 13" descr="mo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8045" cy="457200"/>
                    </a:xfrm>
                    <a:prstGeom prst="rect">
                      <a:avLst/>
                    </a:prstGeom>
                    <a:noFill/>
                    <a:ln>
                      <a:noFill/>
                    </a:ln>
                  </pic:spPr>
                </pic:pic>
              </a:graphicData>
            </a:graphic>
          </wp:inline>
        </w:drawing>
      </w:r>
      <w:r>
        <w:rPr>
          <w:rFonts w:ascii="PT Sans" w:hAnsi="PT Sans"/>
          <w:color w:val="777777"/>
          <w:sz w:val="20"/>
          <w:szCs w:val="20"/>
        </w:rPr>
        <w:br/>
      </w:r>
      <w:r>
        <w:rPr>
          <w:rFonts w:ascii="PT Sans" w:hAnsi="PT Sans"/>
          <w:color w:val="777777"/>
          <w:sz w:val="20"/>
          <w:szCs w:val="20"/>
        </w:rPr>
        <w:br w:type="textWrapping" w:clear="left"/>
      </w:r>
      <w:r>
        <w:rPr>
          <w:rFonts w:ascii="PT Sans" w:hAnsi="PT Sans"/>
          <w:color w:val="777777"/>
          <w:sz w:val="20"/>
          <w:szCs w:val="20"/>
        </w:rPr>
        <w:br/>
        <w:t>Where:</w:t>
      </w:r>
    </w:p>
    <w:p w14:paraId="453DADFA" w14:textId="698AAE12" w:rsidR="00FA4E62" w:rsidRDefault="00FA4E62" w:rsidP="00FA4E62">
      <w:pPr>
        <w:numPr>
          <w:ilvl w:val="0"/>
          <w:numId w:val="2"/>
        </w:numPr>
        <w:shd w:val="clear" w:color="auto" w:fill="FFFFFF"/>
        <w:spacing w:after="0" w:line="240" w:lineRule="auto"/>
        <w:ind w:left="1170"/>
        <w:textAlignment w:val="baseline"/>
        <w:rPr>
          <w:rFonts w:ascii="inherit" w:hAnsi="inherit"/>
          <w:color w:val="777777"/>
          <w:sz w:val="20"/>
          <w:szCs w:val="20"/>
        </w:rPr>
      </w:pPr>
      <w:r>
        <w:rPr>
          <w:rFonts w:ascii="inherit" w:hAnsi="inherit"/>
          <w:noProof/>
          <w:color w:val="05A9C5"/>
          <w:sz w:val="20"/>
          <w:szCs w:val="20"/>
          <w:bdr w:val="none" w:sz="0" w:space="0" w:color="auto" w:frame="1"/>
        </w:rPr>
        <w:drawing>
          <wp:inline distT="0" distB="0" distL="0" distR="0" wp14:anchorId="49C53DEE" wp14:editId="1415B30C">
            <wp:extent cx="181865" cy="173567"/>
            <wp:effectExtent l="0" t="0" r="8890" b="0"/>
            <wp:docPr id="12" name="Picture 12" descr="pha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at">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502" cy="177992"/>
                    </a:xfrm>
                    <a:prstGeom prst="rect">
                      <a:avLst/>
                    </a:prstGeom>
                    <a:noFill/>
                    <a:ln>
                      <a:noFill/>
                    </a:ln>
                  </pic:spPr>
                </pic:pic>
              </a:graphicData>
            </a:graphic>
          </wp:inline>
        </w:drawing>
      </w:r>
      <w:r>
        <w:rPr>
          <w:rFonts w:ascii="inherit" w:hAnsi="inherit"/>
          <w:color w:val="777777"/>
          <w:sz w:val="20"/>
          <w:szCs w:val="20"/>
        </w:rPr>
        <w:t>= sample proportion (“P-hat”),</w:t>
      </w:r>
    </w:p>
    <w:p w14:paraId="6A4839FE" w14:textId="77777777" w:rsidR="00FA4E62" w:rsidRDefault="00FA4E62" w:rsidP="00FA4E62">
      <w:pPr>
        <w:numPr>
          <w:ilvl w:val="0"/>
          <w:numId w:val="2"/>
        </w:numPr>
        <w:shd w:val="clear" w:color="auto" w:fill="FFFFFF"/>
        <w:spacing w:after="0" w:line="240" w:lineRule="auto"/>
        <w:ind w:left="1170"/>
        <w:textAlignment w:val="baseline"/>
        <w:rPr>
          <w:rFonts w:ascii="inherit" w:hAnsi="inherit"/>
          <w:color w:val="777777"/>
          <w:sz w:val="20"/>
          <w:szCs w:val="20"/>
        </w:rPr>
      </w:pPr>
      <w:r>
        <w:rPr>
          <w:rFonts w:ascii="inherit" w:hAnsi="inherit"/>
          <w:color w:val="777777"/>
          <w:sz w:val="20"/>
          <w:szCs w:val="20"/>
        </w:rPr>
        <w:t>n = sample size,</w:t>
      </w:r>
    </w:p>
    <w:p w14:paraId="6FE5ADDF" w14:textId="77777777" w:rsidR="00FA4E62" w:rsidRDefault="00FA4E62" w:rsidP="00FA4E62">
      <w:pPr>
        <w:numPr>
          <w:ilvl w:val="0"/>
          <w:numId w:val="2"/>
        </w:numPr>
        <w:shd w:val="clear" w:color="auto" w:fill="FFFFFF"/>
        <w:spacing w:after="0" w:line="240" w:lineRule="auto"/>
        <w:ind w:left="1170"/>
        <w:textAlignment w:val="baseline"/>
        <w:rPr>
          <w:rFonts w:ascii="inherit" w:hAnsi="inherit"/>
          <w:color w:val="777777"/>
          <w:sz w:val="20"/>
          <w:szCs w:val="20"/>
        </w:rPr>
      </w:pPr>
      <w:r>
        <w:rPr>
          <w:rFonts w:ascii="inherit" w:hAnsi="inherit"/>
          <w:color w:val="777777"/>
          <w:sz w:val="20"/>
          <w:szCs w:val="20"/>
        </w:rPr>
        <w:t>z = z-score.</w:t>
      </w:r>
    </w:p>
    <w:p w14:paraId="594C33BB" w14:textId="77777777" w:rsidR="00FA4E62" w:rsidRDefault="00FA4E62" w:rsidP="00FA4E62">
      <w:pPr>
        <w:pStyle w:val="NormalWeb"/>
        <w:shd w:val="clear" w:color="auto" w:fill="FFFFFF"/>
        <w:spacing w:before="0" w:beforeAutospacing="0" w:after="0" w:afterAutospacing="0"/>
        <w:textAlignment w:val="baseline"/>
        <w:rPr>
          <w:rFonts w:ascii="PT Sans" w:hAnsi="PT Sans"/>
          <w:color w:val="777777"/>
          <w:sz w:val="20"/>
          <w:szCs w:val="20"/>
        </w:rPr>
      </w:pPr>
      <w:r>
        <w:rPr>
          <w:rStyle w:val="Strong"/>
          <w:rFonts w:ascii="inherit" w:eastAsiaTheme="majorEastAsia" w:hAnsi="inherit"/>
          <w:color w:val="777777"/>
          <w:sz w:val="20"/>
          <w:szCs w:val="20"/>
          <w:bdr w:val="none" w:sz="0" w:space="0" w:color="auto" w:frame="1"/>
        </w:rPr>
        <w:t>Example question:</w:t>
      </w:r>
      <w:r>
        <w:rPr>
          <w:rFonts w:ascii="PT Sans" w:hAnsi="PT Sans"/>
          <w:color w:val="777777"/>
          <w:sz w:val="20"/>
          <w:szCs w:val="20"/>
        </w:rPr>
        <w:t> 1000 people were surveyed and 380 thought that climate change was not caused by human pollution. Find the MoE for a 90% confidence interval.</w:t>
      </w:r>
    </w:p>
    <w:p w14:paraId="5B69602D" w14:textId="77777777" w:rsidR="00FA4E62" w:rsidRDefault="00FA4E62" w:rsidP="00FA4E62">
      <w:pPr>
        <w:pStyle w:val="NormalWeb"/>
        <w:shd w:val="clear" w:color="auto" w:fill="FFFFFF"/>
        <w:spacing w:before="0" w:beforeAutospacing="0" w:after="0" w:afterAutospacing="0"/>
        <w:textAlignment w:val="baseline"/>
        <w:rPr>
          <w:rFonts w:ascii="PT Sans" w:hAnsi="PT Sans"/>
          <w:color w:val="777777"/>
          <w:sz w:val="20"/>
          <w:szCs w:val="20"/>
        </w:rPr>
      </w:pPr>
      <w:r>
        <w:rPr>
          <w:rFonts w:ascii="inherit" w:hAnsi="inherit"/>
          <w:color w:val="0000FF"/>
          <w:sz w:val="20"/>
          <w:szCs w:val="20"/>
          <w:bdr w:val="none" w:sz="0" w:space="0" w:color="auto" w:frame="1"/>
        </w:rPr>
        <w:t>Step 1: </w:t>
      </w:r>
      <w:r>
        <w:rPr>
          <w:rStyle w:val="Strong"/>
          <w:rFonts w:ascii="inherit" w:eastAsiaTheme="majorEastAsia" w:hAnsi="inherit"/>
          <w:color w:val="777777"/>
          <w:sz w:val="20"/>
          <w:szCs w:val="20"/>
          <w:bdr w:val="none" w:sz="0" w:space="0" w:color="auto" w:frame="1"/>
        </w:rPr>
        <w:t>Find P-hat</w:t>
      </w:r>
      <w:r>
        <w:rPr>
          <w:rFonts w:ascii="PT Sans" w:hAnsi="PT Sans"/>
          <w:color w:val="777777"/>
          <w:sz w:val="20"/>
          <w:szCs w:val="20"/>
        </w:rPr>
        <w:t> by dividing the number of people who responded positively. “Positively” in this sense doesn’t mean that they gave a “Yes” answer; It means that they answered according to the statement in the question. In this case, 380/1000 people (38%) responded positively.</w:t>
      </w:r>
    </w:p>
    <w:p w14:paraId="65C8F235" w14:textId="77777777" w:rsidR="00FA4E62" w:rsidRPr="00FA4E62" w:rsidRDefault="00FA4E62" w:rsidP="00FA4E62">
      <w:pPr>
        <w:shd w:val="clear" w:color="auto" w:fill="FFFFFF"/>
        <w:spacing w:after="0" w:line="240" w:lineRule="auto"/>
        <w:textAlignment w:val="baseline"/>
        <w:rPr>
          <w:rFonts w:ascii="PT Sans" w:eastAsia="Times New Roman" w:hAnsi="PT Sans" w:cs="Times New Roman"/>
          <w:color w:val="777777"/>
          <w:sz w:val="20"/>
          <w:szCs w:val="20"/>
          <w:lang w:eastAsia="en-IN"/>
        </w:rPr>
      </w:pPr>
      <w:r w:rsidRPr="00FA4E62">
        <w:rPr>
          <w:rFonts w:ascii="inherit" w:eastAsia="Times New Roman" w:hAnsi="inherit" w:cs="Times New Roman"/>
          <w:color w:val="0000FF"/>
          <w:sz w:val="20"/>
          <w:szCs w:val="20"/>
          <w:bdr w:val="none" w:sz="0" w:space="0" w:color="auto" w:frame="1"/>
          <w:lang w:eastAsia="en-IN"/>
        </w:rPr>
        <w:t>Step 2: </w:t>
      </w:r>
      <w:r w:rsidRPr="00FA4E62">
        <w:rPr>
          <w:rFonts w:ascii="inherit" w:eastAsia="Times New Roman" w:hAnsi="inherit" w:cs="Times New Roman"/>
          <w:b/>
          <w:bCs/>
          <w:color w:val="777777"/>
          <w:sz w:val="20"/>
          <w:szCs w:val="20"/>
          <w:bdr w:val="none" w:sz="0" w:space="0" w:color="auto" w:frame="1"/>
          <w:lang w:eastAsia="en-IN"/>
        </w:rPr>
        <w:t>Find the z-score that goes with the given confidence interval.</w:t>
      </w:r>
      <w:r w:rsidRPr="00FA4E62">
        <w:rPr>
          <w:rFonts w:ascii="PT Sans" w:eastAsia="Times New Roman" w:hAnsi="PT Sans" w:cs="Times New Roman"/>
          <w:color w:val="777777"/>
          <w:sz w:val="20"/>
          <w:szCs w:val="20"/>
          <w:lang w:eastAsia="en-IN"/>
        </w:rPr>
        <w:t> But, you’ll need to reference </w:t>
      </w:r>
      <w:hyperlink r:id="rId40" w:anchor="CommonCI" w:tgtFrame="_blank" w:history="1">
        <w:r w:rsidRPr="00FA4E62">
          <w:rPr>
            <w:rFonts w:ascii="inherit" w:eastAsia="Times New Roman" w:hAnsi="inherit" w:cs="Times New Roman"/>
            <w:color w:val="05A9C5"/>
            <w:sz w:val="20"/>
            <w:szCs w:val="20"/>
            <w:u w:val="single"/>
            <w:bdr w:val="none" w:sz="0" w:space="0" w:color="auto" w:frame="1"/>
            <w:lang w:eastAsia="en-IN"/>
          </w:rPr>
          <w:t>this chart of common critical values.</w:t>
        </w:r>
      </w:hyperlink>
      <w:r w:rsidRPr="00FA4E62">
        <w:rPr>
          <w:rFonts w:ascii="PT Sans" w:eastAsia="Times New Roman" w:hAnsi="PT Sans" w:cs="Times New Roman"/>
          <w:color w:val="777777"/>
          <w:sz w:val="20"/>
          <w:szCs w:val="20"/>
          <w:lang w:eastAsia="en-IN"/>
        </w:rPr>
        <w:t> A 90% confidence interval has a z-score (a critical value) of 1.645.</w:t>
      </w:r>
    </w:p>
    <w:p w14:paraId="6900D5D6" w14:textId="4D6A5230" w:rsidR="00FA4E62" w:rsidRPr="00FA4E62" w:rsidRDefault="00FA4E62" w:rsidP="00FA4E62">
      <w:pPr>
        <w:shd w:val="clear" w:color="auto" w:fill="FFFFFF"/>
        <w:spacing w:after="0" w:line="240" w:lineRule="auto"/>
        <w:textAlignment w:val="baseline"/>
        <w:rPr>
          <w:rFonts w:ascii="PT Sans" w:eastAsia="Times New Roman" w:hAnsi="PT Sans" w:cs="Times New Roman"/>
          <w:color w:val="777777"/>
          <w:sz w:val="20"/>
          <w:szCs w:val="20"/>
          <w:lang w:eastAsia="en-IN"/>
        </w:rPr>
      </w:pPr>
      <w:r w:rsidRPr="00FA4E62">
        <w:rPr>
          <w:rFonts w:ascii="inherit" w:eastAsia="Times New Roman" w:hAnsi="inherit" w:cs="Times New Roman"/>
          <w:color w:val="0000FF"/>
          <w:sz w:val="20"/>
          <w:szCs w:val="20"/>
          <w:bdr w:val="none" w:sz="0" w:space="0" w:color="auto" w:frame="1"/>
          <w:lang w:eastAsia="en-IN"/>
        </w:rPr>
        <w:t>Step 3: </w:t>
      </w:r>
      <w:r w:rsidRPr="00FA4E62">
        <w:rPr>
          <w:rFonts w:ascii="inherit" w:eastAsia="Times New Roman" w:hAnsi="inherit" w:cs="Times New Roman"/>
          <w:b/>
          <w:bCs/>
          <w:color w:val="777777"/>
          <w:sz w:val="20"/>
          <w:szCs w:val="20"/>
          <w:bdr w:val="none" w:sz="0" w:space="0" w:color="auto" w:frame="1"/>
          <w:lang w:eastAsia="en-IN"/>
        </w:rPr>
        <w:t>Insert the values into the formula and solve:</w:t>
      </w:r>
      <w:r w:rsidRPr="00FA4E62">
        <w:rPr>
          <w:rFonts w:ascii="PT Sans" w:eastAsia="Times New Roman" w:hAnsi="PT Sans" w:cs="Times New Roman"/>
          <w:color w:val="777777"/>
          <w:sz w:val="20"/>
          <w:szCs w:val="20"/>
          <w:lang w:eastAsia="en-IN"/>
        </w:rPr>
        <w:br/>
      </w:r>
      <w:r w:rsidRPr="00FA4E62">
        <w:rPr>
          <w:rFonts w:ascii="inherit" w:eastAsia="Times New Roman" w:hAnsi="inherit" w:cs="Times New Roman"/>
          <w:noProof/>
          <w:color w:val="05A9C5"/>
          <w:sz w:val="20"/>
          <w:szCs w:val="20"/>
          <w:bdr w:val="none" w:sz="0" w:space="0" w:color="auto" w:frame="1"/>
          <w:lang w:eastAsia="en-IN"/>
        </w:rPr>
        <w:drawing>
          <wp:inline distT="0" distB="0" distL="0" distR="0" wp14:anchorId="4B1E55A8" wp14:editId="5E110143">
            <wp:extent cx="1430655" cy="969645"/>
            <wp:effectExtent l="0" t="0" r="0" b="1905"/>
            <wp:docPr id="14" name="Picture 14" descr="moep-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ep-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0655" cy="969645"/>
                    </a:xfrm>
                    <a:prstGeom prst="rect">
                      <a:avLst/>
                    </a:prstGeom>
                    <a:noFill/>
                    <a:ln>
                      <a:noFill/>
                    </a:ln>
                  </pic:spPr>
                </pic:pic>
              </a:graphicData>
            </a:graphic>
          </wp:inline>
        </w:drawing>
      </w:r>
      <w:r w:rsidRPr="00FA4E62">
        <w:rPr>
          <w:rFonts w:ascii="PT Sans" w:eastAsia="Times New Roman" w:hAnsi="PT Sans" w:cs="Times New Roman"/>
          <w:color w:val="777777"/>
          <w:sz w:val="20"/>
          <w:szCs w:val="20"/>
          <w:lang w:eastAsia="en-IN"/>
        </w:rPr>
        <w:br w:type="textWrapping" w:clear="left"/>
      </w:r>
    </w:p>
    <w:p w14:paraId="601852E0" w14:textId="77777777" w:rsidR="00FA4E62" w:rsidRPr="00FA4E62" w:rsidRDefault="00FA4E62" w:rsidP="00FA4E62">
      <w:pPr>
        <w:shd w:val="clear" w:color="auto" w:fill="FFFFFF"/>
        <w:spacing w:after="225" w:line="240" w:lineRule="auto"/>
        <w:textAlignment w:val="baseline"/>
        <w:rPr>
          <w:rFonts w:ascii="PT Sans" w:eastAsia="Times New Roman" w:hAnsi="PT Sans" w:cs="Times New Roman"/>
          <w:color w:val="777777"/>
          <w:sz w:val="20"/>
          <w:szCs w:val="20"/>
          <w:lang w:eastAsia="en-IN"/>
        </w:rPr>
      </w:pPr>
      <w:r w:rsidRPr="00FA4E62">
        <w:rPr>
          <w:rFonts w:ascii="PT Sans" w:eastAsia="Times New Roman" w:hAnsi="PT Sans" w:cs="Times New Roman"/>
          <w:color w:val="777777"/>
          <w:sz w:val="20"/>
          <w:szCs w:val="20"/>
          <w:lang w:eastAsia="en-IN"/>
        </w:rPr>
        <w:t>= 1.645 * 0.0153</w:t>
      </w:r>
    </w:p>
    <w:p w14:paraId="203036F1" w14:textId="77777777" w:rsidR="00FA4E62" w:rsidRPr="00FA4E62" w:rsidRDefault="00FA4E62" w:rsidP="00FA4E62">
      <w:pPr>
        <w:shd w:val="clear" w:color="auto" w:fill="FFFFFF"/>
        <w:spacing w:after="225" w:line="240" w:lineRule="auto"/>
        <w:textAlignment w:val="baseline"/>
        <w:rPr>
          <w:rFonts w:ascii="PT Sans" w:eastAsia="Times New Roman" w:hAnsi="PT Sans" w:cs="Times New Roman"/>
          <w:color w:val="777777"/>
          <w:sz w:val="20"/>
          <w:szCs w:val="20"/>
          <w:lang w:eastAsia="en-IN"/>
        </w:rPr>
      </w:pPr>
      <w:r w:rsidRPr="00FA4E62">
        <w:rPr>
          <w:rFonts w:ascii="PT Sans" w:eastAsia="Times New Roman" w:hAnsi="PT Sans" w:cs="Times New Roman"/>
          <w:color w:val="777777"/>
          <w:sz w:val="20"/>
          <w:szCs w:val="20"/>
          <w:lang w:eastAsia="en-IN"/>
        </w:rPr>
        <w:t>= 0.0252</w:t>
      </w:r>
    </w:p>
    <w:p w14:paraId="4365D159" w14:textId="77777777" w:rsidR="00FA4E62" w:rsidRDefault="00FA4E62" w:rsidP="008D2855">
      <w:pPr>
        <w:jc w:val="both"/>
        <w:rPr>
          <w:rFonts w:ascii="PT Sans" w:hAnsi="PT Sans"/>
          <w:color w:val="777777"/>
          <w:sz w:val="20"/>
          <w:szCs w:val="20"/>
          <w:shd w:val="clear" w:color="auto" w:fill="FFFFFF"/>
        </w:rPr>
      </w:pPr>
      <w:r>
        <w:rPr>
          <w:rFonts w:ascii="PT Sans" w:hAnsi="PT Sans"/>
          <w:color w:val="0000FF"/>
          <w:sz w:val="20"/>
          <w:szCs w:val="20"/>
          <w:bdr w:val="none" w:sz="0" w:space="0" w:color="auto" w:frame="1"/>
          <w:shd w:val="clear" w:color="auto" w:fill="FFFFFF"/>
        </w:rPr>
        <w:t>Step 4: </w:t>
      </w:r>
      <w:r>
        <w:rPr>
          <w:rStyle w:val="Strong"/>
          <w:rFonts w:ascii="PT Sans" w:hAnsi="PT Sans"/>
          <w:color w:val="777777"/>
          <w:sz w:val="20"/>
          <w:szCs w:val="20"/>
          <w:bdr w:val="none" w:sz="0" w:space="0" w:color="auto" w:frame="1"/>
          <w:shd w:val="clear" w:color="auto" w:fill="FFFFFF"/>
        </w:rPr>
        <w:t>Turn Step 3 into a percentage</w:t>
      </w:r>
      <w:r>
        <w:rPr>
          <w:rFonts w:ascii="PT Sans" w:hAnsi="PT Sans"/>
          <w:color w:val="777777"/>
          <w:sz w:val="20"/>
          <w:szCs w:val="20"/>
          <w:shd w:val="clear" w:color="auto" w:fill="FFFFFF"/>
        </w:rPr>
        <w:t>:</w:t>
      </w:r>
    </w:p>
    <w:p w14:paraId="5E679676" w14:textId="03C979AB" w:rsidR="00FA4E62" w:rsidRDefault="00FA4E62" w:rsidP="008D2855">
      <w:pPr>
        <w:jc w:val="both"/>
        <w:rPr>
          <w:rFonts w:ascii="PT Sans" w:hAnsi="PT Sans"/>
          <w:color w:val="777777"/>
          <w:sz w:val="20"/>
          <w:szCs w:val="20"/>
          <w:shd w:val="clear" w:color="auto" w:fill="FFFFFF"/>
        </w:rPr>
      </w:pPr>
      <w:r>
        <w:rPr>
          <w:rFonts w:ascii="PT Sans" w:hAnsi="PT Sans"/>
          <w:color w:val="777777"/>
          <w:sz w:val="20"/>
          <w:szCs w:val="20"/>
          <w:shd w:val="clear" w:color="auto" w:fill="FFFFFF"/>
        </w:rPr>
        <w:lastRenderedPageBreak/>
        <w:t>0.0252 = 2.52%</w:t>
      </w:r>
    </w:p>
    <w:p w14:paraId="6B9021A4" w14:textId="30920319" w:rsidR="00FA4E62" w:rsidRDefault="00FA4E62" w:rsidP="008D2855">
      <w:pPr>
        <w:jc w:val="both"/>
        <w:rPr>
          <w:rFonts w:ascii="PT Sans" w:hAnsi="PT Sans"/>
          <w:color w:val="777777"/>
          <w:sz w:val="20"/>
          <w:szCs w:val="20"/>
          <w:shd w:val="clear" w:color="auto" w:fill="FFFFFF"/>
        </w:rPr>
      </w:pPr>
      <w:r>
        <w:rPr>
          <w:rFonts w:ascii="PT Sans" w:hAnsi="PT Sans"/>
          <w:color w:val="777777"/>
          <w:sz w:val="20"/>
          <w:szCs w:val="20"/>
          <w:shd w:val="clear" w:color="auto" w:fill="FFFFFF"/>
        </w:rPr>
        <w:t>In conclusion, the margin of error is 2.52%.</w:t>
      </w:r>
    </w:p>
    <w:p w14:paraId="6C8DAF5B" w14:textId="128D3361" w:rsidR="003E4536" w:rsidRDefault="003E4536" w:rsidP="008D2855">
      <w:pPr>
        <w:jc w:val="both"/>
        <w:rPr>
          <w:rFonts w:ascii="PT Sans" w:hAnsi="PT Sans"/>
          <w:color w:val="777777"/>
          <w:sz w:val="20"/>
          <w:szCs w:val="20"/>
          <w:shd w:val="clear" w:color="auto" w:fill="FFFFFF"/>
        </w:rPr>
      </w:pPr>
    </w:p>
    <w:p w14:paraId="4DF8CF1A" w14:textId="23B6DD68" w:rsidR="003E4536" w:rsidRPr="003E4536" w:rsidRDefault="003E4536" w:rsidP="008D2855">
      <w:pPr>
        <w:jc w:val="both"/>
        <w:rPr>
          <w:rFonts w:ascii="PT Sans" w:hAnsi="PT Sans"/>
          <w:sz w:val="20"/>
          <w:szCs w:val="20"/>
          <w:shd w:val="clear" w:color="auto" w:fill="FFFFFF"/>
        </w:rPr>
      </w:pPr>
      <w:r w:rsidRPr="003E4536">
        <w:rPr>
          <w:rFonts w:ascii="PT Sans" w:hAnsi="PT Sans"/>
          <w:sz w:val="20"/>
          <w:szCs w:val="20"/>
          <w:shd w:val="clear" w:color="auto" w:fill="FFFFFF"/>
        </w:rPr>
        <w:t>Ha: There exists a statistically significant association between Year and Student’s Catego</w:t>
      </w:r>
      <w:r w:rsidR="00EF30F5">
        <w:rPr>
          <w:rFonts w:ascii="PT Sans" w:hAnsi="PT Sans"/>
          <w:sz w:val="20"/>
          <w:szCs w:val="20"/>
          <w:shd w:val="clear" w:color="auto" w:fill="FFFFFF"/>
        </w:rPr>
        <w:t>ry</w:t>
      </w:r>
      <w:r w:rsidRPr="003E4536">
        <w:rPr>
          <w:rFonts w:ascii="PT Sans" w:hAnsi="PT Sans"/>
          <w:sz w:val="20"/>
          <w:szCs w:val="20"/>
          <w:shd w:val="clear" w:color="auto" w:fill="FFFFFF"/>
        </w:rPr>
        <w:t>.</w:t>
      </w:r>
    </w:p>
    <w:p w14:paraId="42E7CDEF" w14:textId="69B8E5DD" w:rsidR="003E4536" w:rsidRDefault="003E4536" w:rsidP="003E4536">
      <w:pPr>
        <w:jc w:val="both"/>
        <w:rPr>
          <w:rFonts w:ascii="PT Sans" w:hAnsi="PT Sans"/>
          <w:sz w:val="20"/>
          <w:szCs w:val="20"/>
          <w:shd w:val="clear" w:color="auto" w:fill="FFFFFF"/>
        </w:rPr>
      </w:pPr>
      <w:r w:rsidRPr="003E4536">
        <w:rPr>
          <w:rFonts w:ascii="PT Sans" w:hAnsi="PT Sans"/>
          <w:sz w:val="20"/>
          <w:szCs w:val="20"/>
          <w:shd w:val="clear" w:color="auto" w:fill="FFFFFF"/>
        </w:rPr>
        <w:t xml:space="preserve">Ho: There exists no </w:t>
      </w:r>
      <w:r w:rsidRPr="003E4536">
        <w:rPr>
          <w:rFonts w:ascii="PT Sans" w:hAnsi="PT Sans"/>
          <w:sz w:val="20"/>
          <w:szCs w:val="20"/>
          <w:shd w:val="clear" w:color="auto" w:fill="FFFFFF"/>
        </w:rPr>
        <w:t>statistically significant association between Year and Student’s Category.</w:t>
      </w:r>
    </w:p>
    <w:p w14:paraId="75572E84" w14:textId="2CA078FD" w:rsidR="00EF30F5" w:rsidRDefault="00EF30F5" w:rsidP="003E4536">
      <w:pPr>
        <w:jc w:val="both"/>
        <w:rPr>
          <w:rFonts w:ascii="PT Sans" w:hAnsi="PT Sans"/>
          <w:sz w:val="20"/>
          <w:szCs w:val="20"/>
          <w:shd w:val="clear" w:color="auto" w:fill="FFFFFF"/>
        </w:rPr>
      </w:pPr>
    </w:p>
    <w:p w14:paraId="234E3F47" w14:textId="5600B8D7" w:rsidR="00EF30F5" w:rsidRDefault="00EF30F5" w:rsidP="003E4536">
      <w:pPr>
        <w:jc w:val="both"/>
        <w:rPr>
          <w:rFonts w:ascii="PT Sans" w:hAnsi="PT Sans"/>
          <w:sz w:val="20"/>
          <w:szCs w:val="20"/>
          <w:shd w:val="clear" w:color="auto" w:fill="FFFFFF"/>
        </w:rPr>
      </w:pPr>
      <w:r>
        <w:rPr>
          <w:rFonts w:ascii="PT Sans" w:hAnsi="PT Sans"/>
          <w:sz w:val="20"/>
          <w:szCs w:val="20"/>
          <w:shd w:val="clear" w:color="auto" w:fill="FFFFFF"/>
        </w:rPr>
        <w:t>Conclusion: As we find out that the calculated Chi Square value is greater than the table value(critical value) at 95% CI, so we reject the Null Hypothesis and conclude that there exists a statistically significant association between Year and Student’s Category.</w:t>
      </w:r>
    </w:p>
    <w:p w14:paraId="74BFEFDC" w14:textId="0261D060" w:rsidR="00EF30F5" w:rsidRDefault="00EF30F5" w:rsidP="003E4536">
      <w:pPr>
        <w:jc w:val="both"/>
        <w:rPr>
          <w:rFonts w:ascii="PT Sans" w:hAnsi="PT Sans"/>
          <w:sz w:val="20"/>
          <w:szCs w:val="20"/>
          <w:shd w:val="clear" w:color="auto" w:fill="FFFFFF"/>
        </w:rPr>
      </w:pPr>
    </w:p>
    <w:p w14:paraId="7D839351" w14:textId="700E9543" w:rsidR="00EF30F5" w:rsidRDefault="00EF30F5" w:rsidP="003E4536">
      <w:pPr>
        <w:jc w:val="both"/>
        <w:rPr>
          <w:rFonts w:ascii="PT Sans" w:hAnsi="PT Sans"/>
          <w:sz w:val="20"/>
          <w:szCs w:val="20"/>
          <w:shd w:val="clear" w:color="auto" w:fill="FFFFFF"/>
        </w:rPr>
      </w:pPr>
      <w:r>
        <w:rPr>
          <w:rFonts w:ascii="PT Sans" w:hAnsi="PT Sans"/>
          <w:sz w:val="20"/>
          <w:szCs w:val="20"/>
          <w:shd w:val="clear" w:color="auto" w:fill="FFFFFF"/>
        </w:rPr>
        <w:t>Dof: (N-1)*(N-1)= (5-1)*(5-1) = 16</w:t>
      </w:r>
    </w:p>
    <w:p w14:paraId="7A812758" w14:textId="0CA8C473" w:rsidR="00EF30F5" w:rsidRDefault="00EF30F5" w:rsidP="003E4536">
      <w:pPr>
        <w:jc w:val="both"/>
        <w:rPr>
          <w:rFonts w:ascii="PT Sans" w:hAnsi="PT Sans"/>
          <w:sz w:val="20"/>
          <w:szCs w:val="20"/>
          <w:shd w:val="clear" w:color="auto" w:fill="FFFFFF"/>
        </w:rPr>
      </w:pPr>
      <w:r>
        <w:rPr>
          <w:rFonts w:ascii="PT Sans" w:hAnsi="PT Sans"/>
          <w:sz w:val="20"/>
          <w:szCs w:val="20"/>
          <w:shd w:val="clear" w:color="auto" w:fill="FFFFFF"/>
        </w:rPr>
        <w:t>95% CI: alpha= 1-0.95 = 0.05</w:t>
      </w:r>
    </w:p>
    <w:p w14:paraId="4185153E" w14:textId="63585284" w:rsidR="00EF30F5" w:rsidRPr="003E4536" w:rsidRDefault="00EF30F5" w:rsidP="003E4536">
      <w:pPr>
        <w:jc w:val="both"/>
        <w:rPr>
          <w:rFonts w:ascii="PT Sans" w:hAnsi="PT Sans"/>
          <w:sz w:val="20"/>
          <w:szCs w:val="20"/>
          <w:shd w:val="clear" w:color="auto" w:fill="FFFFFF"/>
        </w:rPr>
      </w:pPr>
      <w:r>
        <w:rPr>
          <w:rFonts w:ascii="PT Sans" w:hAnsi="PT Sans"/>
          <w:sz w:val="20"/>
          <w:szCs w:val="20"/>
          <w:shd w:val="clear" w:color="auto" w:fill="FFFFFF"/>
        </w:rPr>
        <w:t>Look into the critical value table of Chi Square, you’ll get the value of 26.3, which is less than 46.781.</w:t>
      </w:r>
    </w:p>
    <w:p w14:paraId="40C00E09" w14:textId="51D416ED" w:rsidR="003E4536" w:rsidRDefault="003E4536" w:rsidP="008D2855">
      <w:pPr>
        <w:jc w:val="both"/>
        <w:rPr>
          <w:rFonts w:ascii="PT Sans" w:hAnsi="PT Sans"/>
          <w:color w:val="777777"/>
          <w:sz w:val="20"/>
          <w:szCs w:val="20"/>
          <w:shd w:val="clear" w:color="auto" w:fill="FFFFFF"/>
        </w:rPr>
      </w:pPr>
    </w:p>
    <w:p w14:paraId="21CF11E4" w14:textId="77777777" w:rsidR="003E4536" w:rsidRDefault="003E4536" w:rsidP="008D2855">
      <w:pPr>
        <w:jc w:val="both"/>
        <w:rPr>
          <w:rFonts w:ascii="PT Sans" w:hAnsi="PT Sans"/>
          <w:color w:val="777777"/>
          <w:sz w:val="20"/>
          <w:szCs w:val="20"/>
          <w:shd w:val="clear" w:color="auto" w:fill="FFFFFF"/>
        </w:rPr>
      </w:pPr>
    </w:p>
    <w:p w14:paraId="1ED32700" w14:textId="77777777" w:rsidR="00FA4E62" w:rsidRPr="008D2855" w:rsidRDefault="00FA4E62" w:rsidP="008D2855">
      <w:pPr>
        <w:jc w:val="both"/>
        <w:rPr>
          <w:rFonts w:ascii="Times New Roman" w:hAnsi="Times New Roman" w:cs="Times New Roman"/>
          <w:sz w:val="28"/>
          <w:szCs w:val="28"/>
        </w:rPr>
      </w:pPr>
    </w:p>
    <w:sectPr w:rsidR="00FA4E62" w:rsidRPr="008D28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T Sans">
    <w:charset w:val="00"/>
    <w:family w:val="swiss"/>
    <w:pitch w:val="variable"/>
    <w:sig w:usb0="A00002EF" w:usb1="5000204B" w:usb2="00000000" w:usb3="00000000" w:csb0="00000097"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4C7084"/>
    <w:multiLevelType w:val="multilevel"/>
    <w:tmpl w:val="6AA844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6ABD13F3"/>
    <w:multiLevelType w:val="hybridMultilevel"/>
    <w:tmpl w:val="32621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07897335">
    <w:abstractNumId w:val="1"/>
  </w:num>
  <w:num w:numId="2" w16cid:durableId="572737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BAJTEyMzS1Mjc2MjMyUdpeDU4uLM/DyQAsNaAHRSO6YsAAAA"/>
  </w:docVars>
  <w:rsids>
    <w:rsidRoot w:val="008D2855"/>
    <w:rsid w:val="0002511F"/>
    <w:rsid w:val="000267FF"/>
    <w:rsid w:val="0003107B"/>
    <w:rsid w:val="00045F74"/>
    <w:rsid w:val="000B2355"/>
    <w:rsid w:val="00120BED"/>
    <w:rsid w:val="001F424E"/>
    <w:rsid w:val="00211711"/>
    <w:rsid w:val="00283FF6"/>
    <w:rsid w:val="00314E62"/>
    <w:rsid w:val="003E4536"/>
    <w:rsid w:val="00434F64"/>
    <w:rsid w:val="004831CF"/>
    <w:rsid w:val="00495240"/>
    <w:rsid w:val="004A4153"/>
    <w:rsid w:val="007C4006"/>
    <w:rsid w:val="007D40D7"/>
    <w:rsid w:val="008110C8"/>
    <w:rsid w:val="0083335D"/>
    <w:rsid w:val="0084246F"/>
    <w:rsid w:val="00844132"/>
    <w:rsid w:val="008D2855"/>
    <w:rsid w:val="009A1DCB"/>
    <w:rsid w:val="009B7C47"/>
    <w:rsid w:val="00BD356D"/>
    <w:rsid w:val="00C73868"/>
    <w:rsid w:val="00CC01AB"/>
    <w:rsid w:val="00CD45E9"/>
    <w:rsid w:val="00DB047D"/>
    <w:rsid w:val="00E40E10"/>
    <w:rsid w:val="00EF30F5"/>
    <w:rsid w:val="00F03015"/>
    <w:rsid w:val="00FA4E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D2212"/>
  <w15:chartTrackingRefBased/>
  <w15:docId w15:val="{55FD01FF-2715-4EF7-978F-47C420956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D285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D28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0267F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2855"/>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D28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D2855"/>
    <w:rPr>
      <w:b/>
      <w:bCs/>
    </w:rPr>
  </w:style>
  <w:style w:type="character" w:styleId="Hyperlink">
    <w:name w:val="Hyperlink"/>
    <w:basedOn w:val="DefaultParagraphFont"/>
    <w:uiPriority w:val="99"/>
    <w:unhideWhenUsed/>
    <w:rsid w:val="008D2855"/>
    <w:rPr>
      <w:color w:val="0000FF"/>
      <w:u w:val="single"/>
    </w:rPr>
  </w:style>
  <w:style w:type="character" w:styleId="Emphasis">
    <w:name w:val="Emphasis"/>
    <w:basedOn w:val="DefaultParagraphFont"/>
    <w:uiPriority w:val="20"/>
    <w:qFormat/>
    <w:rsid w:val="008D2855"/>
    <w:rPr>
      <w:i/>
      <w:iCs/>
    </w:rPr>
  </w:style>
  <w:style w:type="character" w:customStyle="1" w:styleId="Heading3Char">
    <w:name w:val="Heading 3 Char"/>
    <w:basedOn w:val="DefaultParagraphFont"/>
    <w:link w:val="Heading3"/>
    <w:uiPriority w:val="9"/>
    <w:semiHidden/>
    <w:rsid w:val="008D2855"/>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0267FF"/>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0267FF"/>
    <w:rPr>
      <w:rFonts w:asciiTheme="majorHAnsi" w:eastAsiaTheme="majorEastAsia" w:hAnsiTheme="majorHAnsi" w:cstheme="majorBidi"/>
      <w:color w:val="1F3763" w:themeColor="accent1" w:themeShade="7F"/>
    </w:rPr>
  </w:style>
  <w:style w:type="paragraph" w:customStyle="1" w:styleId="p">
    <w:name w:val="p"/>
    <w:basedOn w:val="Normal"/>
    <w:rsid w:val="000267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char">
    <w:name w:val="uchar"/>
    <w:basedOn w:val="DefaultParagraphFont"/>
    <w:rsid w:val="000267FF"/>
  </w:style>
  <w:style w:type="paragraph" w:styleId="ListParagraph">
    <w:name w:val="List Paragraph"/>
    <w:basedOn w:val="Normal"/>
    <w:uiPriority w:val="34"/>
    <w:qFormat/>
    <w:rsid w:val="00CD45E9"/>
    <w:pPr>
      <w:ind w:left="720"/>
      <w:contextualSpacing/>
    </w:pPr>
  </w:style>
  <w:style w:type="character" w:styleId="UnresolvedMention">
    <w:name w:val="Unresolved Mention"/>
    <w:basedOn w:val="DefaultParagraphFont"/>
    <w:uiPriority w:val="99"/>
    <w:semiHidden/>
    <w:unhideWhenUsed/>
    <w:rsid w:val="00C73868"/>
    <w:rPr>
      <w:color w:val="605E5C"/>
      <w:shd w:val="clear" w:color="auto" w:fill="E1DFDD"/>
    </w:rPr>
  </w:style>
  <w:style w:type="character" w:styleId="HTMLCite">
    <w:name w:val="HTML Cite"/>
    <w:basedOn w:val="DefaultParagraphFont"/>
    <w:uiPriority w:val="99"/>
    <w:semiHidden/>
    <w:unhideWhenUsed/>
    <w:rsid w:val="00211711"/>
    <w:rPr>
      <w:i/>
      <w:iCs/>
    </w:rPr>
  </w:style>
  <w:style w:type="character" w:customStyle="1" w:styleId="dyjrff">
    <w:name w:val="dyjrff"/>
    <w:basedOn w:val="DefaultParagraphFont"/>
    <w:rsid w:val="0021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49262">
      <w:bodyDiv w:val="1"/>
      <w:marLeft w:val="0"/>
      <w:marRight w:val="0"/>
      <w:marTop w:val="0"/>
      <w:marBottom w:val="0"/>
      <w:divBdr>
        <w:top w:val="none" w:sz="0" w:space="0" w:color="auto"/>
        <w:left w:val="none" w:sz="0" w:space="0" w:color="auto"/>
        <w:bottom w:val="none" w:sz="0" w:space="0" w:color="auto"/>
        <w:right w:val="none" w:sz="0" w:space="0" w:color="auto"/>
      </w:divBdr>
    </w:div>
    <w:div w:id="234052203">
      <w:bodyDiv w:val="1"/>
      <w:marLeft w:val="0"/>
      <w:marRight w:val="0"/>
      <w:marTop w:val="0"/>
      <w:marBottom w:val="0"/>
      <w:divBdr>
        <w:top w:val="none" w:sz="0" w:space="0" w:color="auto"/>
        <w:left w:val="none" w:sz="0" w:space="0" w:color="auto"/>
        <w:bottom w:val="none" w:sz="0" w:space="0" w:color="auto"/>
        <w:right w:val="none" w:sz="0" w:space="0" w:color="auto"/>
      </w:divBdr>
    </w:div>
    <w:div w:id="620187145">
      <w:bodyDiv w:val="1"/>
      <w:marLeft w:val="0"/>
      <w:marRight w:val="0"/>
      <w:marTop w:val="0"/>
      <w:marBottom w:val="0"/>
      <w:divBdr>
        <w:top w:val="none" w:sz="0" w:space="0" w:color="auto"/>
        <w:left w:val="none" w:sz="0" w:space="0" w:color="auto"/>
        <w:bottom w:val="none" w:sz="0" w:space="0" w:color="auto"/>
        <w:right w:val="none" w:sz="0" w:space="0" w:color="auto"/>
      </w:divBdr>
    </w:div>
    <w:div w:id="1379012246">
      <w:bodyDiv w:val="1"/>
      <w:marLeft w:val="0"/>
      <w:marRight w:val="0"/>
      <w:marTop w:val="0"/>
      <w:marBottom w:val="0"/>
      <w:divBdr>
        <w:top w:val="none" w:sz="0" w:space="0" w:color="auto"/>
        <w:left w:val="none" w:sz="0" w:space="0" w:color="auto"/>
        <w:bottom w:val="none" w:sz="0" w:space="0" w:color="auto"/>
        <w:right w:val="none" w:sz="0" w:space="0" w:color="auto"/>
      </w:divBdr>
    </w:div>
    <w:div w:id="1441103449">
      <w:bodyDiv w:val="1"/>
      <w:marLeft w:val="0"/>
      <w:marRight w:val="0"/>
      <w:marTop w:val="0"/>
      <w:marBottom w:val="0"/>
      <w:divBdr>
        <w:top w:val="none" w:sz="0" w:space="0" w:color="auto"/>
        <w:left w:val="none" w:sz="0" w:space="0" w:color="auto"/>
        <w:bottom w:val="none" w:sz="0" w:space="0" w:color="auto"/>
        <w:right w:val="none" w:sz="0" w:space="0" w:color="auto"/>
      </w:divBdr>
    </w:div>
    <w:div w:id="1459254875">
      <w:bodyDiv w:val="1"/>
      <w:marLeft w:val="0"/>
      <w:marRight w:val="0"/>
      <w:marTop w:val="0"/>
      <w:marBottom w:val="0"/>
      <w:divBdr>
        <w:top w:val="none" w:sz="0" w:space="0" w:color="auto"/>
        <w:left w:val="none" w:sz="0" w:space="0" w:color="auto"/>
        <w:bottom w:val="none" w:sz="0" w:space="0" w:color="auto"/>
        <w:right w:val="none" w:sz="0" w:space="0" w:color="auto"/>
      </w:divBdr>
      <w:divsChild>
        <w:div w:id="2005085703">
          <w:marLeft w:val="0"/>
          <w:marRight w:val="0"/>
          <w:marTop w:val="240"/>
          <w:marBottom w:val="240"/>
          <w:divBdr>
            <w:top w:val="none" w:sz="0" w:space="0" w:color="auto"/>
            <w:left w:val="none" w:sz="0" w:space="0" w:color="auto"/>
            <w:bottom w:val="none" w:sz="0" w:space="0" w:color="auto"/>
            <w:right w:val="none" w:sz="0" w:space="0" w:color="auto"/>
          </w:divBdr>
        </w:div>
      </w:divsChild>
    </w:div>
    <w:div w:id="1615939146">
      <w:bodyDiv w:val="1"/>
      <w:marLeft w:val="0"/>
      <w:marRight w:val="0"/>
      <w:marTop w:val="0"/>
      <w:marBottom w:val="0"/>
      <w:divBdr>
        <w:top w:val="none" w:sz="0" w:space="0" w:color="auto"/>
        <w:left w:val="none" w:sz="0" w:space="0" w:color="auto"/>
        <w:bottom w:val="none" w:sz="0" w:space="0" w:color="auto"/>
        <w:right w:val="none" w:sz="0" w:space="0" w:color="auto"/>
      </w:divBdr>
    </w:div>
    <w:div w:id="1616710262">
      <w:bodyDiv w:val="1"/>
      <w:marLeft w:val="0"/>
      <w:marRight w:val="0"/>
      <w:marTop w:val="0"/>
      <w:marBottom w:val="0"/>
      <w:divBdr>
        <w:top w:val="none" w:sz="0" w:space="0" w:color="auto"/>
        <w:left w:val="none" w:sz="0" w:space="0" w:color="auto"/>
        <w:bottom w:val="none" w:sz="0" w:space="0" w:color="auto"/>
        <w:right w:val="none" w:sz="0" w:space="0" w:color="auto"/>
      </w:divBdr>
      <w:divsChild>
        <w:div w:id="1358510000">
          <w:marLeft w:val="0"/>
          <w:marRight w:val="0"/>
          <w:marTop w:val="0"/>
          <w:marBottom w:val="0"/>
          <w:divBdr>
            <w:top w:val="none" w:sz="0" w:space="0" w:color="auto"/>
            <w:left w:val="none" w:sz="0" w:space="0" w:color="auto"/>
            <w:bottom w:val="none" w:sz="0" w:space="0" w:color="auto"/>
            <w:right w:val="none" w:sz="0" w:space="0" w:color="auto"/>
          </w:divBdr>
          <w:divsChild>
            <w:div w:id="1222329224">
              <w:marLeft w:val="0"/>
              <w:marRight w:val="0"/>
              <w:marTop w:val="0"/>
              <w:marBottom w:val="0"/>
              <w:divBdr>
                <w:top w:val="none" w:sz="0" w:space="0" w:color="auto"/>
                <w:left w:val="none" w:sz="0" w:space="0" w:color="auto"/>
                <w:bottom w:val="none" w:sz="0" w:space="0" w:color="auto"/>
                <w:right w:val="none" w:sz="0" w:space="0" w:color="auto"/>
              </w:divBdr>
              <w:divsChild>
                <w:div w:id="1350334110">
                  <w:marLeft w:val="0"/>
                  <w:marRight w:val="0"/>
                  <w:marTop w:val="0"/>
                  <w:marBottom w:val="480"/>
                  <w:divBdr>
                    <w:top w:val="none" w:sz="0" w:space="0" w:color="auto"/>
                    <w:left w:val="none" w:sz="0" w:space="0" w:color="auto"/>
                    <w:bottom w:val="none" w:sz="0" w:space="0" w:color="auto"/>
                    <w:right w:val="none" w:sz="0" w:space="0" w:color="auto"/>
                  </w:divBdr>
                  <w:divsChild>
                    <w:div w:id="788553700">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607079736">
          <w:marLeft w:val="0"/>
          <w:marRight w:val="0"/>
          <w:marTop w:val="0"/>
          <w:marBottom w:val="0"/>
          <w:divBdr>
            <w:top w:val="none" w:sz="0" w:space="0" w:color="auto"/>
            <w:left w:val="none" w:sz="0" w:space="0" w:color="auto"/>
            <w:bottom w:val="none" w:sz="0" w:space="0" w:color="auto"/>
            <w:right w:val="none" w:sz="0" w:space="0" w:color="auto"/>
          </w:divBdr>
          <w:divsChild>
            <w:div w:id="589697081">
              <w:marLeft w:val="0"/>
              <w:marRight w:val="0"/>
              <w:marTop w:val="0"/>
              <w:marBottom w:val="0"/>
              <w:divBdr>
                <w:top w:val="none" w:sz="0" w:space="0" w:color="auto"/>
                <w:left w:val="none" w:sz="0" w:space="0" w:color="auto"/>
                <w:bottom w:val="none" w:sz="0" w:space="0" w:color="auto"/>
                <w:right w:val="none" w:sz="0" w:space="0" w:color="auto"/>
              </w:divBdr>
              <w:divsChild>
                <w:div w:id="1498768145">
                  <w:marLeft w:val="0"/>
                  <w:marRight w:val="0"/>
                  <w:marTop w:val="0"/>
                  <w:marBottom w:val="0"/>
                  <w:divBdr>
                    <w:top w:val="none" w:sz="0" w:space="0" w:color="auto"/>
                    <w:left w:val="none" w:sz="0" w:space="0" w:color="auto"/>
                    <w:bottom w:val="none" w:sz="0" w:space="0" w:color="auto"/>
                    <w:right w:val="none" w:sz="0" w:space="0" w:color="auto"/>
                  </w:divBdr>
                  <w:divsChild>
                    <w:div w:id="2103405721">
                      <w:marLeft w:val="0"/>
                      <w:marRight w:val="0"/>
                      <w:marTop w:val="0"/>
                      <w:marBottom w:val="0"/>
                      <w:divBdr>
                        <w:top w:val="none" w:sz="0" w:space="0" w:color="auto"/>
                        <w:left w:val="none" w:sz="0" w:space="0" w:color="auto"/>
                        <w:bottom w:val="none" w:sz="0" w:space="0" w:color="auto"/>
                        <w:right w:val="none" w:sz="0" w:space="0" w:color="auto"/>
                      </w:divBdr>
                      <w:divsChild>
                        <w:div w:id="1827166266">
                          <w:marLeft w:val="0"/>
                          <w:marRight w:val="480"/>
                          <w:marTop w:val="0"/>
                          <w:marBottom w:val="240"/>
                          <w:divBdr>
                            <w:top w:val="none" w:sz="0" w:space="0" w:color="auto"/>
                            <w:left w:val="none" w:sz="0" w:space="0" w:color="auto"/>
                            <w:bottom w:val="none" w:sz="0" w:space="0" w:color="auto"/>
                            <w:right w:val="none" w:sz="0" w:space="0" w:color="auto"/>
                          </w:divBdr>
                        </w:div>
                        <w:div w:id="1585140154">
                          <w:marLeft w:val="0"/>
                          <w:marRight w:val="48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0285601">
      <w:bodyDiv w:val="1"/>
      <w:marLeft w:val="0"/>
      <w:marRight w:val="0"/>
      <w:marTop w:val="0"/>
      <w:marBottom w:val="0"/>
      <w:divBdr>
        <w:top w:val="none" w:sz="0" w:space="0" w:color="auto"/>
        <w:left w:val="none" w:sz="0" w:space="0" w:color="auto"/>
        <w:bottom w:val="none" w:sz="0" w:space="0" w:color="auto"/>
        <w:right w:val="none" w:sz="0" w:space="0" w:color="auto"/>
      </w:divBdr>
    </w:div>
    <w:div w:id="1736775365">
      <w:bodyDiv w:val="1"/>
      <w:marLeft w:val="0"/>
      <w:marRight w:val="0"/>
      <w:marTop w:val="0"/>
      <w:marBottom w:val="0"/>
      <w:divBdr>
        <w:top w:val="none" w:sz="0" w:space="0" w:color="auto"/>
        <w:left w:val="none" w:sz="0" w:space="0" w:color="auto"/>
        <w:bottom w:val="none" w:sz="0" w:space="0" w:color="auto"/>
        <w:right w:val="none" w:sz="0" w:space="0" w:color="auto"/>
      </w:divBdr>
    </w:div>
    <w:div w:id="1905674265">
      <w:bodyDiv w:val="1"/>
      <w:marLeft w:val="0"/>
      <w:marRight w:val="0"/>
      <w:marTop w:val="0"/>
      <w:marBottom w:val="0"/>
      <w:divBdr>
        <w:top w:val="none" w:sz="0" w:space="0" w:color="auto"/>
        <w:left w:val="none" w:sz="0" w:space="0" w:color="auto"/>
        <w:bottom w:val="none" w:sz="0" w:space="0" w:color="auto"/>
        <w:right w:val="none" w:sz="0" w:space="0" w:color="auto"/>
      </w:divBdr>
      <w:divsChild>
        <w:div w:id="1779256692">
          <w:marLeft w:val="0"/>
          <w:marRight w:val="0"/>
          <w:marTop w:val="0"/>
          <w:marBottom w:val="0"/>
          <w:divBdr>
            <w:top w:val="none" w:sz="0" w:space="0" w:color="auto"/>
            <w:left w:val="none" w:sz="0" w:space="0" w:color="auto"/>
            <w:bottom w:val="none" w:sz="0" w:space="0" w:color="auto"/>
            <w:right w:val="none" w:sz="0" w:space="0" w:color="auto"/>
          </w:divBdr>
        </w:div>
      </w:divsChild>
    </w:div>
    <w:div w:id="192560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statisticshowto.com/probability-and-statistics/find-sample-size/" TargetMode="External"/><Relationship Id="rId26" Type="http://schemas.openxmlformats.org/officeDocument/2006/relationships/hyperlink" Target="https://www.statisticshowto.com/statistics-basics/how-to-tell-the-difference-between-a-statistic-and-a-parameter/" TargetMode="External"/><Relationship Id="rId39" Type="http://schemas.openxmlformats.org/officeDocument/2006/relationships/image" Target="media/image13.png"/><Relationship Id="rId21" Type="http://schemas.openxmlformats.org/officeDocument/2006/relationships/hyperlink" Target="https://www.calculushowto.com/types-of-functions/domain-and-range-of-a-function/" TargetMode="External"/><Relationship Id="rId34" Type="http://schemas.openxmlformats.org/officeDocument/2006/relationships/image" Target="media/image10.png"/><Relationship Id="rId42" Type="http://schemas.openxmlformats.org/officeDocument/2006/relationships/image" Target="media/image14.png"/><Relationship Id="rId7" Type="http://schemas.openxmlformats.org/officeDocument/2006/relationships/hyperlink" Target="https://www.scribbr.com/frequently-asked-questions/what-is-statistical-significance/" TargetMode="External"/><Relationship Id="rId2" Type="http://schemas.openxmlformats.org/officeDocument/2006/relationships/styles" Target="styles.xml"/><Relationship Id="rId16" Type="http://schemas.openxmlformats.org/officeDocument/2006/relationships/hyperlink" Target="https://www.statisticshowto.com/probability-and-statistics/statistics-definitions/what-is-the-standard-error-of-a-sample/" TargetMode="External"/><Relationship Id="rId20" Type="http://schemas.openxmlformats.org/officeDocument/2006/relationships/hyperlink" Target="https://www.statisticshowto.com/statistic/" TargetMode="External"/><Relationship Id="rId29" Type="http://schemas.openxmlformats.org/officeDocument/2006/relationships/image" Target="media/image5.png"/><Relationship Id="rId41" Type="http://schemas.openxmlformats.org/officeDocument/2006/relationships/hyperlink" Target="https://www.statisticshowto.com/wp-content/uploads/2013/08/moep-2.png" TargetMode="External"/><Relationship Id="rId1" Type="http://schemas.openxmlformats.org/officeDocument/2006/relationships/numbering" Target="numbering.xml"/><Relationship Id="rId6" Type="http://schemas.openxmlformats.org/officeDocument/2006/relationships/hyperlink" Target="https://www.statisticshowto.com/probability-and-statistics/hypothesis-testing/support-or-reject-null-hypothesis/" TargetMode="External"/><Relationship Id="rId11" Type="http://schemas.openxmlformats.org/officeDocument/2006/relationships/hyperlink" Target="https://www.scribbr.com/statistics/statistical-power/" TargetMode="External"/><Relationship Id="rId24" Type="http://schemas.openxmlformats.org/officeDocument/2006/relationships/hyperlink" Target="https://www.statisticshowto.com/uncertainty-in-statistics/"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yperlink" Target="https://www.statisticshowto.com/probability-and-statistics/find-critical-values/" TargetMode="External"/><Relationship Id="rId5" Type="http://schemas.openxmlformats.org/officeDocument/2006/relationships/hyperlink" Target="https://www.statisticshowto.com/what-is-an-alternate-hypothesis/" TargetMode="External"/><Relationship Id="rId15" Type="http://schemas.openxmlformats.org/officeDocument/2006/relationships/hyperlink" Target="https://s3-us-west-2.amazonaws.com/courses-images/wp-content/uploads/sites/1888/2017/05/11170805/Image36341_fmt.png" TargetMode="External"/><Relationship Id="rId23" Type="http://schemas.openxmlformats.org/officeDocument/2006/relationships/hyperlink" Target="https://www.statisticshowto.com/probability-and-statistics/confidence-interval/" TargetMode="External"/><Relationship Id="rId28" Type="http://schemas.openxmlformats.org/officeDocument/2006/relationships/image" Target="media/image4.png"/><Relationship Id="rId36" Type="http://schemas.openxmlformats.org/officeDocument/2006/relationships/hyperlink" Target="https://www.statisticshowto.com/wp-content/uploads/2013/08/moe.png" TargetMode="External"/><Relationship Id="rId10" Type="http://schemas.openxmlformats.org/officeDocument/2006/relationships/hyperlink" Target="https://www.scribbr.com/methodology/population-vs-sample/" TargetMode="External"/><Relationship Id="rId19" Type="http://schemas.openxmlformats.org/officeDocument/2006/relationships/hyperlink" Target="https://www.statisticshowto.com/probability-and-statistics/confidence-interval/" TargetMode="External"/><Relationship Id="rId31" Type="http://schemas.openxmlformats.org/officeDocument/2006/relationships/image" Target="media/image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ribbr.com/statistics/t-test/" TargetMode="External"/><Relationship Id="rId14" Type="http://schemas.openxmlformats.org/officeDocument/2006/relationships/image" Target="media/image2.png"/><Relationship Id="rId22" Type="http://schemas.openxmlformats.org/officeDocument/2006/relationships/hyperlink" Target="https://www.statisticshowto.com/sample-statistic-definition-examples/"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fontTable" Target="fontTable.xml"/><Relationship Id="rId8" Type="http://schemas.openxmlformats.org/officeDocument/2006/relationships/hyperlink" Target="https://www.scribbr.com/statistics/p-value/" TargetMode="External"/><Relationship Id="rId3" Type="http://schemas.openxmlformats.org/officeDocument/2006/relationships/settings" Target="settings.xml"/><Relationship Id="rId12" Type="http://schemas.openxmlformats.org/officeDocument/2006/relationships/hyperlink" Target="https://www.scribbr.com/statistics/effect-size/" TargetMode="External"/><Relationship Id="rId17" Type="http://schemas.openxmlformats.org/officeDocument/2006/relationships/hyperlink" Target="https://www.statisticshowto.com/mean/" TargetMode="External"/><Relationship Id="rId25" Type="http://schemas.openxmlformats.org/officeDocument/2006/relationships/hyperlink" Target="https://www.statisticshowto.com/statistic/" TargetMode="External"/><Relationship Id="rId33" Type="http://schemas.openxmlformats.org/officeDocument/2006/relationships/image" Target="media/image9.png"/><Relationship Id="rId38" Type="http://schemas.openxmlformats.org/officeDocument/2006/relationships/hyperlink" Target="https://www.statisticshowto.com/wp-content/uploads/2009/10/phat.b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11</Pages>
  <Words>1767</Words>
  <Characters>10077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AHMAD</dc:creator>
  <cp:keywords/>
  <dc:description/>
  <cp:lastModifiedBy>FARAZ AHMAD</cp:lastModifiedBy>
  <cp:revision>45</cp:revision>
  <dcterms:created xsi:type="dcterms:W3CDTF">2022-06-18T06:50:00Z</dcterms:created>
  <dcterms:modified xsi:type="dcterms:W3CDTF">2022-06-18T10:27:00Z</dcterms:modified>
</cp:coreProperties>
</file>